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C4573" w14:textId="0D4F8710" w:rsidR="00F246CF" w:rsidRDefault="0045535F" w:rsidP="00F246CF">
      <w:pPr>
        <w:spacing w:after="100"/>
        <w:jc w:val="right"/>
      </w:pPr>
      <w:r>
        <w:rPr>
          <w:rFonts w:hint="eastAsia"/>
        </w:rPr>
        <w:t xml:space="preserve">年　　月　　日～　　　</w:t>
      </w:r>
      <w:r w:rsidR="004C1C59" w:rsidRPr="00517DFA">
        <w:rPr>
          <w:rFonts w:asciiTheme="majorHAnsi" w:eastAsiaTheme="majorHAnsi" w:hAnsiTheme="majorHAnsi" w:hint="eastAsia"/>
          <w:noProof/>
          <w:sz w:val="24"/>
          <w:szCs w:val="24"/>
        </w:rPr>
        <mc:AlternateContent>
          <mc:Choice Requires="wps">
            <w:drawing>
              <wp:anchor distT="0" distB="0" distL="114300" distR="114300" simplePos="0" relativeHeight="251660288" behindDoc="0" locked="0" layoutInCell="1" allowOverlap="1" wp14:anchorId="140B38E6" wp14:editId="1CC29132">
                <wp:simplePos x="0" y="0"/>
                <wp:positionH relativeFrom="column">
                  <wp:posOffset>4139565</wp:posOffset>
                </wp:positionH>
                <wp:positionV relativeFrom="paragraph">
                  <wp:posOffset>-347980</wp:posOffset>
                </wp:positionV>
                <wp:extent cx="18478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847850" cy="2952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B3275BF" w14:textId="710F0EB2" w:rsidR="004C1C59" w:rsidRDefault="004C1C59" w:rsidP="004A24C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140B38E6" id="_x0000_t202" coordsize="21600,21600" o:spt="202" path="m,l,21600r21600,l21600,xe">
                <v:stroke joinstyle="miter"/>
                <v:path gradientshapeok="t" o:connecttype="rect"/>
              </v:shapetype>
              <v:shape id="テキスト ボックス 2" o:spid="_x0000_s1026" type="#_x0000_t202" style="position:absolute;left:0;text-align:left;margin-left:325.95pt;margin-top:-27.4pt;width:145.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" fillcolor="white [3201]" strokecolor="white [3212]" strokeweight="1pt">
                <v:textbox>
                  <w:txbxContent>
                    <w:p w14:paraId="2B3275BF" w14:textId="710F0EB2" w:rsidR="004C1C59" w:rsidRDefault="004C1C59" w:rsidP="004A24C1">
                      <w:pPr>
                        <w:jc w:val="right"/>
                      </w:pPr>
                    </w:p>
                  </w:txbxContent>
                </v:textbox>
              </v:shape>
            </w:pict>
          </mc:Fallback>
        </mc:AlternateContent>
      </w:r>
      <w:r w:rsidR="004C1C59" w:rsidRPr="00517DFA">
        <w:rPr>
          <w:rFonts w:hint="eastAsia"/>
        </w:rPr>
        <w:t xml:space="preserve">　</w:t>
      </w:r>
      <w:r w:rsidR="00F246CF">
        <w:rPr>
          <w:rFonts w:hint="eastAsia"/>
        </w:rPr>
        <w:t>年 　月 　日</w:t>
      </w:r>
    </w:p>
    <w:p w14:paraId="4A1D7DDB" w14:textId="39DAC7E5" w:rsidR="00B4661C" w:rsidRPr="00517DFA" w:rsidRDefault="00FA0787" w:rsidP="00EE3500">
      <w:pPr>
        <w:spacing w:after="100" w:line="0" w:lineRule="atLeast"/>
        <w:jc w:val="center"/>
        <w:rPr>
          <w:b/>
          <w:bCs/>
        </w:rPr>
      </w:pPr>
      <w:r w:rsidRPr="00517DFA">
        <w:rPr>
          <w:rFonts w:hint="eastAsia"/>
          <w:b/>
          <w:bCs/>
        </w:rPr>
        <w:t>感染防止チェックリスト</w:t>
      </w:r>
      <w:r w:rsidR="00BB0B4C" w:rsidRPr="00517DFA">
        <w:rPr>
          <w:rFonts w:hint="eastAsia"/>
          <w:b/>
          <w:bCs/>
        </w:rPr>
        <w:t>（アリーナ</w:t>
      </w:r>
      <w:r w:rsidR="00146035" w:rsidRPr="00517DFA">
        <w:rPr>
          <w:rFonts w:hint="eastAsia"/>
          <w:b/>
          <w:bCs/>
        </w:rPr>
        <w:t>、会議室、多目的スペース用</w:t>
      </w:r>
      <w:r w:rsidR="00BB0B4C" w:rsidRPr="00517DFA">
        <w:rPr>
          <w:rFonts w:hint="eastAsia"/>
          <w:b/>
          <w:bCs/>
        </w:rPr>
        <w:t>）</w:t>
      </w:r>
    </w:p>
    <w:p w14:paraId="4E371E11" w14:textId="7C6B924E" w:rsidR="00126919" w:rsidRDefault="00126919" w:rsidP="00FF31DD">
      <w:pPr>
        <w:jc w:val="right"/>
        <w:rPr>
          <w:sz w:val="20"/>
        </w:rPr>
      </w:pPr>
      <w:r w:rsidRPr="00FF31DD">
        <w:rPr>
          <w:rFonts w:hint="eastAsia"/>
          <w:sz w:val="20"/>
        </w:rPr>
        <w:t>（改定）</w:t>
      </w:r>
      <w:r w:rsidRPr="00F246CF">
        <w:rPr>
          <w:rFonts w:hint="eastAsia"/>
          <w:w w:val="92"/>
          <w:kern w:val="0"/>
          <w:sz w:val="20"/>
          <w:fitText w:val="1600" w:id="-1303749886"/>
        </w:rPr>
        <w:t>令和</w:t>
      </w:r>
      <w:r w:rsidR="00F246CF">
        <w:rPr>
          <w:rFonts w:hint="eastAsia"/>
          <w:w w:val="92"/>
          <w:kern w:val="0"/>
          <w:sz w:val="20"/>
          <w:fitText w:val="1600" w:id="-1303749886"/>
        </w:rPr>
        <w:t>５</w:t>
      </w:r>
      <w:r w:rsidRPr="00F246CF">
        <w:rPr>
          <w:rFonts w:hint="eastAsia"/>
          <w:w w:val="92"/>
          <w:kern w:val="0"/>
          <w:sz w:val="20"/>
          <w:fitText w:val="1600" w:id="-1303749886"/>
        </w:rPr>
        <w:t>年1月1</w:t>
      </w:r>
      <w:r w:rsidRPr="00F246CF">
        <w:rPr>
          <w:w w:val="92"/>
          <w:kern w:val="0"/>
          <w:sz w:val="20"/>
          <w:fitText w:val="1600" w:id="-1303749886"/>
        </w:rPr>
        <w:t>9</w:t>
      </w:r>
      <w:r w:rsidRPr="00F246CF">
        <w:rPr>
          <w:rFonts w:hint="eastAsia"/>
          <w:spacing w:val="6"/>
          <w:w w:val="92"/>
          <w:kern w:val="0"/>
          <w:sz w:val="20"/>
          <w:fitText w:val="1600" w:id="-1303749886"/>
        </w:rPr>
        <w:t>日</w:t>
      </w:r>
    </w:p>
    <w:p w14:paraId="15D2A97C" w14:textId="4E1C06B0" w:rsidR="00FC3276" w:rsidRDefault="00125B88" w:rsidP="00EA5707">
      <w:pPr>
        <w:jc w:val="right"/>
        <w:rPr>
          <w:bCs/>
          <w:kern w:val="0"/>
          <w:sz w:val="20"/>
          <w:szCs w:val="28"/>
        </w:rPr>
      </w:pPr>
      <w:r>
        <w:rPr>
          <w:rFonts w:hint="eastAsia"/>
          <w:bCs/>
          <w:sz w:val="20"/>
          <w:szCs w:val="28"/>
        </w:rPr>
        <w:t>（改定）</w:t>
      </w:r>
      <w:r w:rsidR="00F246CF" w:rsidRPr="00EA5707">
        <w:rPr>
          <w:rFonts w:hint="eastAsia"/>
          <w:bCs/>
          <w:kern w:val="0"/>
          <w:sz w:val="20"/>
          <w:szCs w:val="28"/>
          <w:fitText w:val="1600" w:id="-1303749885"/>
        </w:rPr>
        <w:t>令和５</w:t>
      </w:r>
      <w:r w:rsidRPr="00EA5707">
        <w:rPr>
          <w:rFonts w:hint="eastAsia"/>
          <w:bCs/>
          <w:kern w:val="0"/>
          <w:sz w:val="20"/>
          <w:szCs w:val="28"/>
          <w:fitText w:val="1600" w:id="-1303749885"/>
        </w:rPr>
        <w:t>年２</w:t>
      </w:r>
      <w:r w:rsidR="00FC3276" w:rsidRPr="00EA5707">
        <w:rPr>
          <w:rFonts w:hint="eastAsia"/>
          <w:bCs/>
          <w:kern w:val="0"/>
          <w:sz w:val="20"/>
          <w:szCs w:val="28"/>
          <w:fitText w:val="1600" w:id="-1303749885"/>
        </w:rPr>
        <w:t>月</w:t>
      </w:r>
      <w:r w:rsidR="0045535F" w:rsidRPr="00EA5707">
        <w:rPr>
          <w:rFonts w:hint="eastAsia"/>
          <w:bCs/>
          <w:kern w:val="0"/>
          <w:sz w:val="20"/>
          <w:szCs w:val="28"/>
          <w:fitText w:val="1600" w:id="-1303749885"/>
        </w:rPr>
        <w:t>3</w:t>
      </w:r>
      <w:r w:rsidR="00FC3276" w:rsidRPr="00EA5707">
        <w:rPr>
          <w:rFonts w:hint="eastAsia"/>
          <w:bCs/>
          <w:kern w:val="0"/>
          <w:sz w:val="20"/>
          <w:szCs w:val="28"/>
          <w:fitText w:val="1600" w:id="-1303749885"/>
        </w:rPr>
        <w:t>日</w:t>
      </w:r>
    </w:p>
    <w:p w14:paraId="24396023" w14:textId="751CC70D" w:rsidR="00327F83" w:rsidRPr="00FC3276" w:rsidRDefault="00327F83" w:rsidP="00F246CF">
      <w:pPr>
        <w:spacing w:after="60"/>
        <w:jc w:val="right"/>
        <w:rPr>
          <w:bCs/>
          <w:sz w:val="20"/>
          <w:szCs w:val="28"/>
        </w:rPr>
      </w:pPr>
      <w:r>
        <w:rPr>
          <w:rFonts w:hint="eastAsia"/>
          <w:bCs/>
          <w:kern w:val="0"/>
          <w:sz w:val="20"/>
          <w:szCs w:val="28"/>
        </w:rPr>
        <w:t>（改定）</w:t>
      </w:r>
      <w:r w:rsidRPr="00327F83">
        <w:rPr>
          <w:rFonts w:hint="eastAsia"/>
          <w:bCs/>
          <w:w w:val="93"/>
          <w:kern w:val="0"/>
          <w:sz w:val="20"/>
          <w:szCs w:val="28"/>
          <w:fitText w:val="1600" w:id="-1288006400"/>
        </w:rPr>
        <w:t>令和５年３月</w:t>
      </w:r>
      <w:r w:rsidRPr="00327F83">
        <w:rPr>
          <w:bCs/>
          <w:w w:val="93"/>
          <w:kern w:val="0"/>
          <w:sz w:val="20"/>
          <w:szCs w:val="28"/>
          <w:fitText w:val="1600" w:id="-1288006400"/>
        </w:rPr>
        <w:t>13</w:t>
      </w:r>
      <w:r w:rsidRPr="00327F83">
        <w:rPr>
          <w:rFonts w:hint="eastAsia"/>
          <w:bCs/>
          <w:spacing w:val="1"/>
          <w:w w:val="93"/>
          <w:kern w:val="0"/>
          <w:sz w:val="20"/>
          <w:szCs w:val="28"/>
          <w:fitText w:val="1600" w:id="-1288006400"/>
        </w:rPr>
        <w:t>日</w:t>
      </w:r>
    </w:p>
    <w:p w14:paraId="52663D20" w14:textId="77777777" w:rsidR="00F5351D" w:rsidRPr="00FF31DD" w:rsidRDefault="00F5351D" w:rsidP="00EE3500">
      <w:pPr>
        <w:spacing w:line="260" w:lineRule="exact"/>
        <w:rPr>
          <w:sz w:val="20"/>
        </w:rPr>
      </w:pPr>
      <w:r w:rsidRPr="00EE3500">
        <w:rPr>
          <w:rFonts w:hint="eastAsia"/>
          <w:spacing w:val="2"/>
          <w:w w:val="78"/>
          <w:kern w:val="0"/>
          <w:sz w:val="20"/>
          <w:fitText w:val="3000" w:id="-1303749888"/>
        </w:rPr>
        <w:t>武蔵野の森総合スポーツプラザ指定管理</w:t>
      </w:r>
      <w:r w:rsidRPr="00EE3500">
        <w:rPr>
          <w:rFonts w:hint="eastAsia"/>
          <w:spacing w:val="-16"/>
          <w:w w:val="78"/>
          <w:kern w:val="0"/>
          <w:sz w:val="20"/>
          <w:fitText w:val="3000" w:id="-1303749888"/>
        </w:rPr>
        <w:t>者</w:t>
      </w:r>
    </w:p>
    <w:p w14:paraId="5A1E8FB5" w14:textId="7BDF5AC8" w:rsidR="0078191A" w:rsidRPr="00FF31DD" w:rsidRDefault="00F5351D" w:rsidP="00EE3500">
      <w:pPr>
        <w:spacing w:line="260" w:lineRule="exact"/>
        <w:rPr>
          <w:sz w:val="20"/>
        </w:rPr>
      </w:pPr>
      <w:r w:rsidRPr="00EE3500">
        <w:rPr>
          <w:rFonts w:hint="eastAsia"/>
          <w:spacing w:val="40"/>
          <w:kern w:val="0"/>
          <w:sz w:val="20"/>
          <w:fitText w:val="3000" w:id="-1303749887"/>
        </w:rPr>
        <w:t>株式会社東京スタジア</w:t>
      </w:r>
      <w:r w:rsidRPr="00EE3500">
        <w:rPr>
          <w:rFonts w:hint="eastAsia"/>
          <w:kern w:val="0"/>
          <w:sz w:val="20"/>
          <w:fitText w:val="3000" w:id="-1303749887"/>
        </w:rPr>
        <w:t>ム</w:t>
      </w:r>
      <w:r w:rsidRPr="00FF31DD">
        <w:rPr>
          <w:rFonts w:hint="eastAsia"/>
          <w:sz w:val="20"/>
        </w:rPr>
        <w:t xml:space="preserve">　殿</w:t>
      </w:r>
    </w:p>
    <w:p w14:paraId="77C8D03A" w14:textId="41262850" w:rsidR="004A3200" w:rsidRPr="00FF31DD" w:rsidRDefault="0078191A" w:rsidP="004A24C1">
      <w:pPr>
        <w:jc w:val="center"/>
        <w:rPr>
          <w:sz w:val="20"/>
        </w:rPr>
      </w:pPr>
      <w:r w:rsidRPr="00FF31DD">
        <w:rPr>
          <w:rFonts w:hint="eastAsia"/>
          <w:sz w:val="20"/>
        </w:rPr>
        <w:t xml:space="preserve">　　　　　　　</w:t>
      </w:r>
      <w:r w:rsidR="00A673A2" w:rsidRPr="00FF31DD">
        <w:rPr>
          <w:rFonts w:hint="eastAsia"/>
          <w:sz w:val="20"/>
        </w:rPr>
        <w:t>利用団体名</w:t>
      </w:r>
    </w:p>
    <w:p w14:paraId="6AD9A504" w14:textId="13E5CF7E" w:rsidR="009A076F" w:rsidRPr="00FF31DD" w:rsidRDefault="004A24C1" w:rsidP="004A24C1">
      <w:pPr>
        <w:jc w:val="center"/>
        <w:rPr>
          <w:sz w:val="20"/>
        </w:rPr>
      </w:pPr>
      <w:r w:rsidRPr="00FF31DD">
        <w:rPr>
          <w:rFonts w:hint="eastAsia"/>
          <w:sz w:val="20"/>
        </w:rPr>
        <w:t xml:space="preserve">　</w:t>
      </w:r>
      <w:r w:rsidR="009A076F" w:rsidRPr="00FF31DD">
        <w:rPr>
          <w:rFonts w:hint="eastAsia"/>
          <w:sz w:val="20"/>
        </w:rPr>
        <w:t xml:space="preserve">　　　 </w:t>
      </w:r>
      <w:r w:rsidR="009A076F" w:rsidRPr="00FF31DD">
        <w:rPr>
          <w:sz w:val="20"/>
        </w:rPr>
        <w:t xml:space="preserve"> </w:t>
      </w:r>
      <w:r w:rsidR="009A076F" w:rsidRPr="00FF31DD">
        <w:rPr>
          <w:rFonts w:hint="eastAsia"/>
          <w:sz w:val="20"/>
        </w:rPr>
        <w:t xml:space="preserve">住 </w:t>
      </w:r>
      <w:r w:rsidR="009A076F" w:rsidRPr="00FF31DD">
        <w:rPr>
          <w:sz w:val="20"/>
        </w:rPr>
        <w:t xml:space="preserve"> </w:t>
      </w:r>
      <w:r w:rsidR="009A076F" w:rsidRPr="00FF31DD">
        <w:rPr>
          <w:rFonts w:hint="eastAsia"/>
          <w:sz w:val="20"/>
        </w:rPr>
        <w:t>所</w:t>
      </w:r>
      <w:r w:rsidRPr="00FF31DD">
        <w:rPr>
          <w:rFonts w:hint="eastAsia"/>
          <w:sz w:val="20"/>
        </w:rPr>
        <w:t xml:space="preserve">　　　　　</w:t>
      </w:r>
      <w:r w:rsidR="009A076F" w:rsidRPr="00FF31DD">
        <w:rPr>
          <w:rFonts w:hint="eastAsia"/>
          <w:sz w:val="20"/>
        </w:rPr>
        <w:t xml:space="preserve">　</w:t>
      </w:r>
    </w:p>
    <w:p w14:paraId="4B18D2CA" w14:textId="7852621E" w:rsidR="001A03AF" w:rsidRPr="00FF31DD" w:rsidRDefault="009A076F" w:rsidP="004A24C1">
      <w:pPr>
        <w:jc w:val="center"/>
        <w:rPr>
          <w:sz w:val="20"/>
        </w:rPr>
      </w:pPr>
      <w:r w:rsidRPr="00FF31DD">
        <w:rPr>
          <w:rFonts w:hint="eastAsia"/>
          <w:sz w:val="20"/>
        </w:rPr>
        <w:t xml:space="preserve">　　　　　　</w:t>
      </w:r>
      <w:r w:rsidR="001A03AF" w:rsidRPr="00FF31DD">
        <w:rPr>
          <w:rFonts w:hint="eastAsia"/>
          <w:sz w:val="20"/>
        </w:rPr>
        <w:t>代表者名</w:t>
      </w:r>
    </w:p>
    <w:p w14:paraId="09E0D5CD" w14:textId="6FDC2C33" w:rsidR="001A03AF" w:rsidRPr="00FF31DD" w:rsidRDefault="004A24C1" w:rsidP="004A24C1">
      <w:pPr>
        <w:ind w:right="420"/>
        <w:jc w:val="center"/>
        <w:rPr>
          <w:sz w:val="20"/>
        </w:rPr>
      </w:pPr>
      <w:r w:rsidRPr="00FF31DD">
        <w:rPr>
          <w:rFonts w:hint="eastAsia"/>
          <w:sz w:val="20"/>
        </w:rPr>
        <w:t xml:space="preserve">　　　　　　　　</w:t>
      </w:r>
      <w:r w:rsidR="004A3200" w:rsidRPr="00FF31DD">
        <w:rPr>
          <w:rFonts w:hint="eastAsia"/>
          <w:sz w:val="20"/>
        </w:rPr>
        <w:t>担当者名</w:t>
      </w:r>
    </w:p>
    <w:p w14:paraId="3BDE026A" w14:textId="707056EE" w:rsidR="00A673A2" w:rsidRDefault="004A24C1" w:rsidP="00295126">
      <w:pPr>
        <w:jc w:val="center"/>
        <w:rPr>
          <w:sz w:val="20"/>
        </w:rPr>
      </w:pPr>
      <w:r w:rsidRPr="00FF31DD">
        <w:rPr>
          <w:rFonts w:hint="eastAsia"/>
          <w:sz w:val="20"/>
        </w:rPr>
        <w:t xml:space="preserve">　　　　</w:t>
      </w:r>
      <w:r w:rsidR="00F246CF">
        <w:rPr>
          <w:rFonts w:hint="eastAsia"/>
          <w:sz w:val="20"/>
        </w:rPr>
        <w:t xml:space="preserve">　　電話番号</w:t>
      </w:r>
    </w:p>
    <w:p w14:paraId="3298C5ED" w14:textId="77777777" w:rsidR="00295126" w:rsidRPr="00FF31DD" w:rsidRDefault="00295126" w:rsidP="00295126">
      <w:pPr>
        <w:jc w:val="center"/>
        <w:rPr>
          <w:sz w:val="20"/>
        </w:rPr>
      </w:pPr>
    </w:p>
    <w:p w14:paraId="25FD357E" w14:textId="792392CD" w:rsidR="00295126" w:rsidRPr="00295126" w:rsidRDefault="0018730C" w:rsidP="00295126">
      <w:pPr>
        <w:ind w:firstLineChars="100" w:firstLine="200"/>
        <w:rPr>
          <w:sz w:val="20"/>
        </w:rPr>
      </w:pPr>
      <w:r w:rsidRPr="00FF31DD">
        <w:rPr>
          <w:rFonts w:hint="eastAsia"/>
          <w:sz w:val="20"/>
        </w:rPr>
        <w:t>下記の通り</w:t>
      </w:r>
      <w:r w:rsidR="00E653EE" w:rsidRPr="00FF31DD">
        <w:rPr>
          <w:rFonts w:hint="eastAsia"/>
          <w:sz w:val="20"/>
        </w:rPr>
        <w:t>㈱</w:t>
      </w:r>
      <w:r w:rsidRPr="00FF31DD">
        <w:rPr>
          <w:rFonts w:hint="eastAsia"/>
          <w:sz w:val="20"/>
        </w:rPr>
        <w:t>東京スタジアムからの</w:t>
      </w:r>
      <w:r w:rsidR="006E0AE5" w:rsidRPr="00FF31DD">
        <w:rPr>
          <w:rFonts w:hint="eastAsia"/>
          <w:sz w:val="20"/>
        </w:rPr>
        <w:t>対応</w:t>
      </w:r>
      <w:r w:rsidRPr="00FF31DD">
        <w:rPr>
          <w:rFonts w:hint="eastAsia"/>
          <w:sz w:val="20"/>
        </w:rPr>
        <w:t>依頼事項を確認しましたので</w:t>
      </w:r>
      <w:r w:rsidR="006E0AE5" w:rsidRPr="00FF31DD">
        <w:rPr>
          <w:rFonts w:hint="eastAsia"/>
          <w:sz w:val="20"/>
        </w:rPr>
        <w:t>、提出いたします。</w:t>
      </w:r>
    </w:p>
    <w:p w14:paraId="45F256DF" w14:textId="77777777" w:rsidR="001445BF" w:rsidRPr="001445BF" w:rsidRDefault="001445BF" w:rsidP="00F17FED">
      <w:pPr>
        <w:spacing w:after="120" w:line="400" w:lineRule="exact"/>
        <w:rPr>
          <w:b/>
          <w:bCs/>
          <w:sz w:val="22"/>
          <w:szCs w:val="32"/>
          <w:u w:val="single"/>
        </w:rPr>
      </w:pPr>
      <w:r w:rsidRPr="001445BF">
        <w:rPr>
          <w:rFonts w:hint="eastAsia"/>
          <w:b/>
          <w:bCs/>
          <w:sz w:val="22"/>
          <w:szCs w:val="32"/>
          <w:u w:val="single"/>
        </w:rPr>
        <w:t>利用者が遵守すべき事項</w:t>
      </w:r>
    </w:p>
    <w:p w14:paraId="7CFB7E47" w14:textId="531EE008" w:rsidR="001445BF" w:rsidRPr="001445BF" w:rsidRDefault="00327F83" w:rsidP="00DC200C">
      <w:pPr>
        <w:spacing w:after="40" w:line="240" w:lineRule="exact"/>
        <w:ind w:leftChars="102" w:left="414" w:hangingChars="100" w:hanging="200"/>
        <w:rPr>
          <w:bCs/>
          <w:sz w:val="20"/>
          <w:szCs w:val="20"/>
        </w:rPr>
      </w:pPr>
      <w:r>
        <w:rPr>
          <w:rFonts w:hint="eastAsia"/>
          <w:bCs/>
          <w:sz w:val="20"/>
          <w:szCs w:val="20"/>
        </w:rPr>
        <w:t>□以下の事項に該当する場合は、自主的に利用を見合わせること</w:t>
      </w:r>
    </w:p>
    <w:p w14:paraId="57285EC1" w14:textId="77777777" w:rsidR="001445BF" w:rsidRPr="001445BF" w:rsidRDefault="001445BF" w:rsidP="001445BF">
      <w:pPr>
        <w:spacing w:line="240" w:lineRule="exact"/>
        <w:ind w:leftChars="102" w:left="214" w:firstLineChars="100" w:firstLine="200"/>
        <w:rPr>
          <w:sz w:val="20"/>
          <w:szCs w:val="20"/>
        </w:rPr>
      </w:pPr>
      <w:r w:rsidRPr="001445BF">
        <w:rPr>
          <w:rFonts w:hint="eastAsia"/>
          <w:sz w:val="20"/>
          <w:szCs w:val="20"/>
        </w:rPr>
        <w:t>□以下の症状があるなど、体調が良くない場合</w:t>
      </w:r>
    </w:p>
    <w:p w14:paraId="56F728A7" w14:textId="31BE7D9F" w:rsidR="00DC200C" w:rsidRDefault="001445BF" w:rsidP="00DC200C">
      <w:pPr>
        <w:spacing w:line="240" w:lineRule="exact"/>
        <w:ind w:leftChars="102" w:left="214" w:firstLineChars="100" w:firstLine="200"/>
        <w:rPr>
          <w:sz w:val="20"/>
          <w:szCs w:val="20"/>
        </w:rPr>
      </w:pPr>
      <w:r w:rsidRPr="001445BF">
        <w:rPr>
          <w:rFonts w:hint="eastAsia"/>
          <w:sz w:val="20"/>
          <w:szCs w:val="20"/>
        </w:rPr>
        <w:t xml:space="preserve">　</w:t>
      </w:r>
      <w:r w:rsidR="00DC200C">
        <w:rPr>
          <w:rFonts w:hint="eastAsia"/>
          <w:sz w:val="20"/>
          <w:szCs w:val="20"/>
        </w:rPr>
        <w:t>ⅰ 平熱を超える発熱　　　ⅱ せき、のどの痛みなど風邪の症状　ⅲ だるさ（けんたい</w:t>
      </w:r>
      <w:r w:rsidRPr="001445BF">
        <w:rPr>
          <w:rFonts w:hint="eastAsia"/>
          <w:sz w:val="20"/>
          <w:szCs w:val="20"/>
        </w:rPr>
        <w:t>感）、</w:t>
      </w:r>
    </w:p>
    <w:p w14:paraId="0DD2DD5D" w14:textId="46AEF8BE" w:rsidR="001445BF" w:rsidRPr="001445BF" w:rsidRDefault="001445BF" w:rsidP="00DC200C">
      <w:pPr>
        <w:spacing w:after="40" w:line="240" w:lineRule="exact"/>
        <w:ind w:leftChars="102" w:left="214" w:firstLineChars="350" w:firstLine="700"/>
        <w:rPr>
          <w:sz w:val="20"/>
          <w:szCs w:val="20"/>
        </w:rPr>
      </w:pPr>
      <w:r w:rsidRPr="001445BF">
        <w:rPr>
          <w:rFonts w:hint="eastAsia"/>
          <w:sz w:val="20"/>
          <w:szCs w:val="20"/>
        </w:rPr>
        <w:t>息苦しさ（呼吸困難</w:t>
      </w:r>
      <w:r w:rsidR="00DC200C">
        <w:rPr>
          <w:rFonts w:hint="eastAsia"/>
          <w:sz w:val="20"/>
          <w:szCs w:val="20"/>
        </w:rPr>
        <w:t>）　ⅳ 嗅覚や味覚の異常</w:t>
      </w:r>
      <w:r w:rsidRPr="001445BF">
        <w:rPr>
          <w:rFonts w:hint="eastAsia"/>
          <w:sz w:val="20"/>
          <w:szCs w:val="20"/>
        </w:rPr>
        <w:t xml:space="preserve">　</w:t>
      </w:r>
      <w:r w:rsidR="00DC200C">
        <w:rPr>
          <w:rFonts w:hint="eastAsia"/>
          <w:sz w:val="20"/>
          <w:szCs w:val="20"/>
        </w:rPr>
        <w:t xml:space="preserve"> </w:t>
      </w:r>
      <w:r w:rsidRPr="001445BF">
        <w:rPr>
          <w:rFonts w:hint="eastAsia"/>
          <w:sz w:val="20"/>
          <w:szCs w:val="20"/>
        </w:rPr>
        <w:t>ⅴ体が重く感じる、疲れやすい　等</w:t>
      </w:r>
    </w:p>
    <w:p w14:paraId="6D82F10E" w14:textId="77777777" w:rsidR="001445BF" w:rsidRPr="001445BF" w:rsidRDefault="001445BF" w:rsidP="00DC200C">
      <w:pPr>
        <w:spacing w:after="40" w:line="240" w:lineRule="exact"/>
        <w:ind w:leftChars="102" w:left="214" w:firstLineChars="100" w:firstLine="200"/>
        <w:rPr>
          <w:sz w:val="20"/>
          <w:szCs w:val="20"/>
        </w:rPr>
      </w:pPr>
      <w:r w:rsidRPr="001445BF">
        <w:rPr>
          <w:rFonts w:hint="eastAsia"/>
          <w:sz w:val="20"/>
          <w:szCs w:val="20"/>
        </w:rPr>
        <w:t>□</w:t>
      </w:r>
      <w:r w:rsidRPr="001445BF">
        <w:rPr>
          <w:sz w:val="20"/>
          <w:szCs w:val="20"/>
        </w:rPr>
        <w:t>同居家族や身近な知人に感染が疑われる方がいる場合</w:t>
      </w:r>
    </w:p>
    <w:p w14:paraId="53668FBC" w14:textId="2DD1B870" w:rsidR="001445BF" w:rsidRDefault="001445BF" w:rsidP="00DC200C">
      <w:pPr>
        <w:spacing w:after="60" w:line="240" w:lineRule="exact"/>
        <w:ind w:leftChars="202" w:left="524" w:hangingChars="50" w:hanging="100"/>
        <w:rPr>
          <w:sz w:val="20"/>
          <w:szCs w:val="20"/>
        </w:rPr>
      </w:pPr>
      <w:r w:rsidRPr="001445BF">
        <w:rPr>
          <w:rFonts w:hint="eastAsia"/>
          <w:sz w:val="20"/>
          <w:szCs w:val="20"/>
        </w:rPr>
        <w:t>□政府が定める所定期間内に入国制限、入国後の観察期間を必要とされている国、地域等からの入国者との濃厚接触がある場合</w:t>
      </w:r>
    </w:p>
    <w:p w14:paraId="45704173" w14:textId="2F42E1FF" w:rsidR="00412F2F" w:rsidRPr="00412F2F" w:rsidRDefault="00412F2F" w:rsidP="00590195">
      <w:pPr>
        <w:spacing w:after="60" w:line="240" w:lineRule="exact"/>
        <w:ind w:leftChars="102" w:left="414" w:hangingChars="100" w:hanging="200"/>
        <w:rPr>
          <w:sz w:val="20"/>
          <w:szCs w:val="20"/>
        </w:rPr>
      </w:pPr>
      <w:r w:rsidRPr="00412F2F">
        <w:rPr>
          <w:rFonts w:hint="eastAsia"/>
          <w:sz w:val="20"/>
          <w:szCs w:val="20"/>
        </w:rPr>
        <w:t>□</w:t>
      </w:r>
      <w:r w:rsidR="00590195" w:rsidRPr="00590195">
        <w:rPr>
          <w:rFonts w:hint="eastAsia"/>
          <w:sz w:val="20"/>
          <w:szCs w:val="20"/>
        </w:rPr>
        <w:t>他の利用者、施設管理者スタッフ等との適切な距離（人と人とが触れ合わない程度）を確保すること。（障害者の誘導や介助を行う場合を除く）</w:t>
      </w:r>
    </w:p>
    <w:p w14:paraId="3103C70E" w14:textId="31448A29" w:rsidR="00412F2F" w:rsidRPr="00412F2F" w:rsidRDefault="00412F2F" w:rsidP="00412F2F">
      <w:pPr>
        <w:spacing w:after="60" w:line="240" w:lineRule="exact"/>
        <w:ind w:leftChars="102" w:left="414" w:hangingChars="100" w:hanging="200"/>
        <w:rPr>
          <w:szCs w:val="21"/>
        </w:rPr>
      </w:pPr>
      <w:r w:rsidRPr="00412F2F">
        <w:rPr>
          <w:rFonts w:hint="eastAsia"/>
          <w:sz w:val="20"/>
          <w:szCs w:val="20"/>
        </w:rPr>
        <w:t>□マスク等の</w:t>
      </w:r>
      <w:r w:rsidR="008F5084">
        <w:rPr>
          <w:rFonts w:hint="eastAsia"/>
          <w:sz w:val="20"/>
          <w:szCs w:val="20"/>
        </w:rPr>
        <w:t>着脱</w:t>
      </w:r>
      <w:r w:rsidRPr="00412F2F">
        <w:rPr>
          <w:rFonts w:hint="eastAsia"/>
          <w:sz w:val="20"/>
          <w:szCs w:val="20"/>
        </w:rPr>
        <w:t>は個人の判断とするが、マスクをしていない場合には、十分な距離を空けるように特に留意をすること</w:t>
      </w:r>
    </w:p>
    <w:p w14:paraId="74A2FDA0" w14:textId="088B5C4B" w:rsidR="001445BF" w:rsidRPr="001445BF" w:rsidRDefault="00327F83" w:rsidP="00DC200C">
      <w:pPr>
        <w:spacing w:after="60" w:line="240" w:lineRule="exact"/>
        <w:ind w:leftChars="102" w:left="214"/>
        <w:rPr>
          <w:sz w:val="20"/>
          <w:szCs w:val="20"/>
        </w:rPr>
      </w:pPr>
      <w:r>
        <w:rPr>
          <w:rFonts w:hint="eastAsia"/>
          <w:sz w:val="20"/>
          <w:szCs w:val="20"/>
        </w:rPr>
        <w:t>□こまめな手洗い、アルコール等による手指消毒を実施すること</w:t>
      </w:r>
    </w:p>
    <w:p w14:paraId="1DC53D87" w14:textId="65309D5C" w:rsidR="001445BF" w:rsidRPr="001445BF" w:rsidRDefault="001445BF" w:rsidP="00DC200C">
      <w:pPr>
        <w:spacing w:after="60" w:line="240" w:lineRule="exact"/>
        <w:ind w:leftChars="102" w:left="414" w:hangingChars="100" w:hanging="200"/>
        <w:rPr>
          <w:sz w:val="20"/>
          <w:szCs w:val="20"/>
        </w:rPr>
      </w:pPr>
      <w:r w:rsidRPr="001445BF">
        <w:rPr>
          <w:rFonts w:hint="eastAsia"/>
          <w:sz w:val="20"/>
          <w:szCs w:val="20"/>
        </w:rPr>
        <w:t>□施設利用前後のミーティング等においても、三</w:t>
      </w:r>
      <w:r w:rsidR="00327F83">
        <w:rPr>
          <w:rFonts w:hint="eastAsia"/>
          <w:sz w:val="20"/>
          <w:szCs w:val="20"/>
        </w:rPr>
        <w:t>密を避けること</w:t>
      </w:r>
    </w:p>
    <w:p w14:paraId="32D62349" w14:textId="7818E6E1" w:rsidR="001445BF" w:rsidRPr="001445BF" w:rsidRDefault="001445BF" w:rsidP="00DC200C">
      <w:pPr>
        <w:spacing w:after="60" w:line="240" w:lineRule="exact"/>
        <w:ind w:leftChars="106" w:left="423" w:hangingChars="100" w:hanging="200"/>
        <w:rPr>
          <w:sz w:val="20"/>
          <w:szCs w:val="20"/>
        </w:rPr>
      </w:pPr>
      <w:r w:rsidRPr="001445BF">
        <w:rPr>
          <w:rFonts w:hint="eastAsia"/>
          <w:sz w:val="20"/>
          <w:szCs w:val="20"/>
        </w:rPr>
        <w:t>□</w:t>
      </w:r>
      <w:r w:rsidR="00590195" w:rsidRPr="00590195">
        <w:rPr>
          <w:rFonts w:hint="eastAsia"/>
          <w:sz w:val="20"/>
          <w:szCs w:val="20"/>
        </w:rPr>
        <w:t>飲食は、最低限の水分補給以外は、設定された指定場所でのみ行うこと。（アリーナ面での飲食は原則禁止）また、指定場所では、周囲の人とできる限り距離を取って対面を避け、会話は控えめにすること</w:t>
      </w:r>
    </w:p>
    <w:p w14:paraId="5C1466AF" w14:textId="1D85E722" w:rsidR="001445BF" w:rsidRDefault="00327F83" w:rsidP="00DC200C">
      <w:pPr>
        <w:spacing w:after="60" w:line="240" w:lineRule="exact"/>
        <w:ind w:leftChars="106" w:left="223"/>
        <w:rPr>
          <w:sz w:val="20"/>
          <w:szCs w:val="20"/>
        </w:rPr>
      </w:pPr>
      <w:r>
        <w:rPr>
          <w:rFonts w:hint="eastAsia"/>
          <w:sz w:val="20"/>
          <w:szCs w:val="20"/>
        </w:rPr>
        <w:t>□飲みきれなかった飲み物は、必ず指定の場所に捨てること</w:t>
      </w:r>
    </w:p>
    <w:p w14:paraId="3500B661" w14:textId="351AF97B" w:rsidR="001A2C61" w:rsidRPr="001445BF" w:rsidRDefault="001A2C61" w:rsidP="001A2C61">
      <w:pPr>
        <w:spacing w:after="60" w:line="240" w:lineRule="exact"/>
        <w:ind w:leftChars="106" w:left="433" w:hangingChars="100" w:hanging="210"/>
        <w:rPr>
          <w:sz w:val="20"/>
          <w:szCs w:val="20"/>
        </w:rPr>
      </w:pPr>
      <w:r w:rsidRPr="004E711D">
        <w:rPr>
          <w:rFonts w:hint="eastAsia"/>
        </w:rPr>
        <w:t>□鼻水、唾液などが付いたゴミは、ビニール袋に入れて密閉して縛って捨てる、または各自持ち帰ること</w:t>
      </w:r>
    </w:p>
    <w:p w14:paraId="3B27C908" w14:textId="74A26CF6" w:rsidR="001445BF" w:rsidRPr="00EE3500" w:rsidRDefault="001445BF" w:rsidP="00EE3500">
      <w:pPr>
        <w:spacing w:line="240" w:lineRule="exact"/>
        <w:ind w:leftChars="102" w:left="214"/>
        <w:rPr>
          <w:sz w:val="20"/>
          <w:szCs w:val="20"/>
        </w:rPr>
      </w:pPr>
      <w:r w:rsidRPr="001445BF">
        <w:rPr>
          <w:rFonts w:hint="eastAsia"/>
          <w:sz w:val="20"/>
          <w:szCs w:val="20"/>
        </w:rPr>
        <w:t>□感染防止のた</w:t>
      </w:r>
      <w:r w:rsidR="00327F83">
        <w:rPr>
          <w:rFonts w:hint="eastAsia"/>
          <w:sz w:val="20"/>
          <w:szCs w:val="20"/>
        </w:rPr>
        <w:t>めに施設管理者が定めた措置を遵守し、施設管理者の指示に従うこと</w:t>
      </w:r>
    </w:p>
    <w:p w14:paraId="00581A37" w14:textId="77777777" w:rsidR="001445BF" w:rsidRPr="001445BF" w:rsidRDefault="001445BF" w:rsidP="00F17FED">
      <w:pPr>
        <w:spacing w:after="120" w:line="460" w:lineRule="exact"/>
        <w:rPr>
          <w:sz w:val="22"/>
        </w:rPr>
      </w:pPr>
      <w:r w:rsidRPr="001445BF">
        <w:rPr>
          <w:rFonts w:hint="eastAsia"/>
          <w:b/>
          <w:bCs/>
          <w:sz w:val="22"/>
          <w:u w:val="single"/>
        </w:rPr>
        <w:t>利用者が運動・スポーツを行う際の留意点</w:t>
      </w:r>
    </w:p>
    <w:p w14:paraId="45E59C7F" w14:textId="21841E5B" w:rsidR="001445BF" w:rsidRDefault="001445BF" w:rsidP="00DC200C">
      <w:pPr>
        <w:spacing w:after="60" w:line="240" w:lineRule="exact"/>
        <w:ind w:leftChars="106" w:left="623" w:hangingChars="200" w:hanging="400"/>
        <w:rPr>
          <w:sz w:val="20"/>
          <w:szCs w:val="20"/>
        </w:rPr>
      </w:pPr>
      <w:r w:rsidRPr="001445BF">
        <w:rPr>
          <w:rFonts w:hint="eastAsia"/>
          <w:sz w:val="20"/>
          <w:szCs w:val="20"/>
        </w:rPr>
        <w:t>□強度が高い運動・スポーツの場合は、呼吸が激しくなるため、より一層距離</w:t>
      </w:r>
      <w:r w:rsidR="00590195" w:rsidRPr="00590195">
        <w:rPr>
          <w:rFonts w:hint="eastAsia"/>
          <w:sz w:val="20"/>
          <w:szCs w:val="20"/>
        </w:rPr>
        <w:t>（※）</w:t>
      </w:r>
      <w:r w:rsidRPr="001445BF">
        <w:rPr>
          <w:rFonts w:hint="eastAsia"/>
          <w:sz w:val="20"/>
          <w:szCs w:val="20"/>
        </w:rPr>
        <w:t>を空けること。</w:t>
      </w:r>
    </w:p>
    <w:p w14:paraId="1610DA58" w14:textId="4BB762DE" w:rsidR="00590195" w:rsidRPr="001445BF" w:rsidRDefault="00590195" w:rsidP="00DC200C">
      <w:pPr>
        <w:spacing w:after="60" w:line="240" w:lineRule="exact"/>
        <w:ind w:leftChars="106" w:left="623" w:hangingChars="200" w:hanging="400"/>
        <w:rPr>
          <w:sz w:val="20"/>
          <w:szCs w:val="20"/>
        </w:rPr>
      </w:pPr>
      <w:r>
        <w:rPr>
          <w:rFonts w:hint="eastAsia"/>
          <w:sz w:val="20"/>
          <w:szCs w:val="20"/>
        </w:rPr>
        <w:t xml:space="preserve">　</w:t>
      </w:r>
      <w:r w:rsidRPr="00590195">
        <w:rPr>
          <w:rFonts w:hint="eastAsia"/>
          <w:sz w:val="20"/>
          <w:szCs w:val="20"/>
        </w:rPr>
        <w:t>（※</w:t>
      </w:r>
      <w:r w:rsidR="005A0234">
        <w:rPr>
          <w:rFonts w:hint="eastAsia"/>
          <w:sz w:val="20"/>
          <w:szCs w:val="20"/>
        </w:rPr>
        <w:t>）感染予防の観点からは、２ｍ以上の距離を空けることが適当</w:t>
      </w:r>
      <w:bookmarkStart w:id="0" w:name="_GoBack"/>
      <w:bookmarkEnd w:id="0"/>
    </w:p>
    <w:p w14:paraId="7C77EC48" w14:textId="0C033F59" w:rsidR="001445BF" w:rsidRPr="001445BF" w:rsidRDefault="001445BF" w:rsidP="00DC200C">
      <w:pPr>
        <w:spacing w:after="60" w:line="240" w:lineRule="exact"/>
        <w:ind w:leftChars="106" w:left="423" w:hangingChars="100" w:hanging="200"/>
        <w:rPr>
          <w:sz w:val="20"/>
          <w:szCs w:val="20"/>
        </w:rPr>
      </w:pPr>
      <w:r w:rsidRPr="001445BF">
        <w:rPr>
          <w:rFonts w:hint="eastAsia"/>
          <w:sz w:val="20"/>
          <w:szCs w:val="20"/>
        </w:rPr>
        <w:t>□位置取り：走る・歩く運動・スポーツにおいては、前の人の呼気の影響を避けるため、可能であれば前後一直</w:t>
      </w:r>
      <w:r w:rsidR="009C624F">
        <w:rPr>
          <w:rFonts w:hint="eastAsia"/>
          <w:sz w:val="20"/>
          <w:szCs w:val="20"/>
        </w:rPr>
        <w:t>線に並ぶのではなく、並走する、あるいは斜め後方に位置を取ること</w:t>
      </w:r>
    </w:p>
    <w:p w14:paraId="1FB06E3C" w14:textId="22CECC2F" w:rsidR="001445BF" w:rsidRPr="001445BF" w:rsidRDefault="009C624F" w:rsidP="00DC200C">
      <w:pPr>
        <w:spacing w:after="60" w:line="240" w:lineRule="exact"/>
        <w:ind w:leftChars="106" w:left="223"/>
        <w:rPr>
          <w:sz w:val="20"/>
          <w:szCs w:val="20"/>
        </w:rPr>
      </w:pPr>
      <w:r>
        <w:rPr>
          <w:rFonts w:hint="eastAsia"/>
          <w:sz w:val="20"/>
          <w:szCs w:val="20"/>
        </w:rPr>
        <w:t>□運動・スポーツ中に唾や痰を吐かないこと</w:t>
      </w:r>
    </w:p>
    <w:p w14:paraId="60B5A62F" w14:textId="7D6C82CB" w:rsidR="001445BF" w:rsidRPr="00EE3500" w:rsidRDefault="009C624F" w:rsidP="00EE3500">
      <w:pPr>
        <w:spacing w:line="240" w:lineRule="exact"/>
        <w:ind w:leftChars="106" w:left="223"/>
        <w:rPr>
          <w:sz w:val="20"/>
          <w:szCs w:val="20"/>
        </w:rPr>
      </w:pPr>
      <w:r>
        <w:rPr>
          <w:rFonts w:hint="eastAsia"/>
          <w:sz w:val="20"/>
          <w:szCs w:val="20"/>
        </w:rPr>
        <w:t>□タオルの共用はしないこと</w:t>
      </w:r>
    </w:p>
    <w:p w14:paraId="33B543FF" w14:textId="77777777" w:rsidR="001445BF" w:rsidRPr="001445BF" w:rsidRDefault="001445BF" w:rsidP="00742F6E">
      <w:pPr>
        <w:spacing w:line="460" w:lineRule="exact"/>
        <w:rPr>
          <w:b/>
          <w:bCs/>
          <w:sz w:val="22"/>
          <w:u w:val="single"/>
        </w:rPr>
      </w:pPr>
      <w:r w:rsidRPr="001445BF">
        <w:rPr>
          <w:rFonts w:hint="eastAsia"/>
          <w:b/>
          <w:bCs/>
          <w:sz w:val="22"/>
          <w:u w:val="single"/>
        </w:rPr>
        <w:t>イベント等の開催に伴う主催者の対応</w:t>
      </w:r>
    </w:p>
    <w:p w14:paraId="4BFE6F31" w14:textId="77777777" w:rsidR="001445BF" w:rsidRPr="001445BF" w:rsidRDefault="001445BF" w:rsidP="00742F6E">
      <w:pPr>
        <w:spacing w:after="100" w:line="400" w:lineRule="exact"/>
        <w:rPr>
          <w:sz w:val="22"/>
        </w:rPr>
      </w:pPr>
      <w:r w:rsidRPr="001445BF">
        <w:rPr>
          <w:rFonts w:hint="eastAsia"/>
          <w:b/>
          <w:bCs/>
          <w:sz w:val="22"/>
        </w:rPr>
        <w:t>１</w:t>
      </w:r>
      <w:r w:rsidRPr="001445BF">
        <w:rPr>
          <w:b/>
          <w:bCs/>
          <w:sz w:val="22"/>
        </w:rPr>
        <w:t xml:space="preserve"> </w:t>
      </w:r>
      <w:r w:rsidRPr="001445BF">
        <w:rPr>
          <w:rFonts w:hint="eastAsia"/>
          <w:b/>
          <w:bCs/>
          <w:sz w:val="22"/>
        </w:rPr>
        <w:t>全般的事項</w:t>
      </w:r>
    </w:p>
    <w:p w14:paraId="4C570915" w14:textId="77777777" w:rsidR="001A2C61" w:rsidRPr="006F509D" w:rsidRDefault="001A2C61" w:rsidP="00DC200C">
      <w:pPr>
        <w:spacing w:after="40" w:line="240" w:lineRule="exact"/>
        <w:ind w:leftChars="102" w:left="414" w:hangingChars="100" w:hanging="200"/>
        <w:rPr>
          <w:sz w:val="20"/>
          <w:szCs w:val="20"/>
        </w:rPr>
      </w:pPr>
      <w:r w:rsidRPr="006F509D">
        <w:rPr>
          <w:rFonts w:hint="eastAsia"/>
          <w:sz w:val="20"/>
          <w:szCs w:val="20"/>
        </w:rPr>
        <w:t>□観客及び関係者（以下「利用者」）に対し、前述の「利用者が遵守すべき事項」及び「利用者が運動・スポーツを行う際の留意点」を必ず事前周知すること</w:t>
      </w:r>
    </w:p>
    <w:p w14:paraId="47537867" w14:textId="5B8304AB" w:rsidR="001445BF" w:rsidRPr="001445BF" w:rsidRDefault="001445BF" w:rsidP="00DC200C">
      <w:pPr>
        <w:spacing w:after="40" w:line="240" w:lineRule="exact"/>
        <w:ind w:leftChars="102" w:left="414" w:hangingChars="100" w:hanging="200"/>
        <w:rPr>
          <w:sz w:val="20"/>
          <w:szCs w:val="20"/>
        </w:rPr>
      </w:pPr>
      <w:r w:rsidRPr="001445BF">
        <w:rPr>
          <w:rFonts w:hint="eastAsia"/>
          <w:sz w:val="20"/>
          <w:szCs w:val="20"/>
        </w:rPr>
        <w:t>□利用者に、以下の事項について該当がないか確認を求め、利用当日、該当がある場合は利用を見合わせるよう利用者へ呼びかけるこ</w:t>
      </w:r>
      <w:r w:rsidR="009C624F">
        <w:rPr>
          <w:rFonts w:hint="eastAsia"/>
          <w:sz w:val="20"/>
          <w:szCs w:val="20"/>
        </w:rPr>
        <w:t>と。また、利用をお断りすることがある旨を確実に事前周知すること</w:t>
      </w:r>
    </w:p>
    <w:p w14:paraId="683ED5DE" w14:textId="77777777" w:rsidR="001445BF" w:rsidRPr="001445BF" w:rsidRDefault="001445BF" w:rsidP="001445BF">
      <w:pPr>
        <w:spacing w:line="240" w:lineRule="exact"/>
        <w:ind w:leftChars="102" w:left="414" w:hangingChars="100" w:hanging="200"/>
        <w:rPr>
          <w:sz w:val="20"/>
          <w:szCs w:val="20"/>
        </w:rPr>
      </w:pPr>
      <w:r w:rsidRPr="001445BF">
        <w:rPr>
          <w:rFonts w:hint="eastAsia"/>
          <w:sz w:val="20"/>
          <w:szCs w:val="20"/>
        </w:rPr>
        <w:lastRenderedPageBreak/>
        <w:t xml:space="preserve">　（ア）以下の症状があるなど、体調が良くない場合</w:t>
      </w:r>
    </w:p>
    <w:p w14:paraId="7BF0444F" w14:textId="39BE4CD2" w:rsidR="001445BF" w:rsidRPr="001445BF" w:rsidRDefault="001445BF" w:rsidP="00DC200C">
      <w:pPr>
        <w:spacing w:after="40" w:line="240" w:lineRule="exact"/>
        <w:ind w:leftChars="202" w:left="1024" w:hangingChars="300" w:hanging="600"/>
        <w:rPr>
          <w:sz w:val="20"/>
          <w:szCs w:val="20"/>
        </w:rPr>
      </w:pPr>
      <w:r w:rsidRPr="001445BF">
        <w:rPr>
          <w:rFonts w:hint="eastAsia"/>
          <w:sz w:val="20"/>
          <w:szCs w:val="20"/>
        </w:rPr>
        <w:t xml:space="preserve">　　　ⅰ</w:t>
      </w:r>
      <w:r w:rsidR="00DC200C">
        <w:rPr>
          <w:rFonts w:hint="eastAsia"/>
          <w:sz w:val="20"/>
          <w:szCs w:val="20"/>
        </w:rPr>
        <w:t xml:space="preserve"> </w:t>
      </w:r>
      <w:r w:rsidRPr="001445BF">
        <w:rPr>
          <w:rFonts w:hint="eastAsia"/>
          <w:sz w:val="20"/>
          <w:szCs w:val="20"/>
        </w:rPr>
        <w:t xml:space="preserve">平熱を超える発熱　</w:t>
      </w:r>
      <w:r w:rsidR="00DC200C">
        <w:rPr>
          <w:rFonts w:hint="eastAsia"/>
          <w:sz w:val="20"/>
          <w:szCs w:val="20"/>
        </w:rPr>
        <w:t xml:space="preserve">　ⅱせき、のどの痛みなど風邪の症状　</w:t>
      </w:r>
      <w:r w:rsidRPr="001445BF">
        <w:rPr>
          <w:rFonts w:hint="eastAsia"/>
          <w:sz w:val="20"/>
          <w:szCs w:val="20"/>
        </w:rPr>
        <w:t>ⅲ</w:t>
      </w:r>
      <w:r w:rsidR="00DC200C">
        <w:rPr>
          <w:rFonts w:hint="eastAsia"/>
          <w:sz w:val="20"/>
          <w:szCs w:val="20"/>
        </w:rPr>
        <w:t xml:space="preserve"> </w:t>
      </w:r>
      <w:r w:rsidRPr="001445BF">
        <w:rPr>
          <w:rFonts w:hint="eastAsia"/>
          <w:sz w:val="20"/>
          <w:szCs w:val="20"/>
        </w:rPr>
        <w:t>だるさ（けんたい</w:t>
      </w:r>
      <w:r w:rsidR="00DC200C">
        <w:rPr>
          <w:rFonts w:hint="eastAsia"/>
          <w:sz w:val="20"/>
          <w:szCs w:val="20"/>
        </w:rPr>
        <w:t>感）、</w:t>
      </w:r>
      <w:r w:rsidRPr="001445BF">
        <w:rPr>
          <w:rFonts w:hint="eastAsia"/>
          <w:sz w:val="20"/>
          <w:szCs w:val="20"/>
        </w:rPr>
        <w:t>息苦しさ（呼吸困難）</w:t>
      </w:r>
      <w:r w:rsidR="00DC200C">
        <w:rPr>
          <w:rFonts w:hint="eastAsia"/>
          <w:sz w:val="20"/>
          <w:szCs w:val="20"/>
        </w:rPr>
        <w:t xml:space="preserve">　 </w:t>
      </w:r>
      <w:r w:rsidRPr="001445BF">
        <w:rPr>
          <w:rFonts w:hint="eastAsia"/>
          <w:sz w:val="20"/>
          <w:szCs w:val="20"/>
        </w:rPr>
        <w:t>ⅳ</w:t>
      </w:r>
      <w:r w:rsidR="00DC200C">
        <w:rPr>
          <w:rFonts w:hint="eastAsia"/>
          <w:sz w:val="20"/>
          <w:szCs w:val="20"/>
        </w:rPr>
        <w:t xml:space="preserve"> </w:t>
      </w:r>
      <w:r w:rsidRPr="001445BF">
        <w:rPr>
          <w:rFonts w:hint="eastAsia"/>
          <w:sz w:val="20"/>
          <w:szCs w:val="20"/>
        </w:rPr>
        <w:t>嗅覚や味覚の異常　　　ⅴ</w:t>
      </w:r>
      <w:r w:rsidR="00DC200C">
        <w:rPr>
          <w:rFonts w:hint="eastAsia"/>
          <w:sz w:val="20"/>
          <w:szCs w:val="20"/>
        </w:rPr>
        <w:t xml:space="preserve"> </w:t>
      </w:r>
      <w:r w:rsidRPr="001445BF">
        <w:rPr>
          <w:rFonts w:hint="eastAsia"/>
          <w:sz w:val="20"/>
          <w:szCs w:val="20"/>
        </w:rPr>
        <w:t>体が重く感じる、疲れやすい</w:t>
      </w:r>
      <w:r w:rsidR="00DC200C">
        <w:rPr>
          <w:rFonts w:hint="eastAsia"/>
          <w:sz w:val="20"/>
          <w:szCs w:val="20"/>
        </w:rPr>
        <w:t xml:space="preserve">　</w:t>
      </w:r>
      <w:r w:rsidRPr="001445BF">
        <w:rPr>
          <w:rFonts w:hint="eastAsia"/>
          <w:sz w:val="20"/>
          <w:szCs w:val="20"/>
        </w:rPr>
        <w:t>等</w:t>
      </w:r>
    </w:p>
    <w:p w14:paraId="4B799311" w14:textId="77777777" w:rsidR="001445BF" w:rsidRPr="001445BF" w:rsidRDefault="001445BF" w:rsidP="00DC200C">
      <w:pPr>
        <w:spacing w:after="40" w:line="240" w:lineRule="exact"/>
        <w:ind w:leftChars="102" w:left="214" w:firstLineChars="100" w:firstLine="200"/>
        <w:rPr>
          <w:sz w:val="20"/>
          <w:szCs w:val="20"/>
        </w:rPr>
      </w:pPr>
      <w:r w:rsidRPr="001445BF">
        <w:rPr>
          <w:rFonts w:hint="eastAsia"/>
          <w:sz w:val="20"/>
          <w:szCs w:val="20"/>
        </w:rPr>
        <w:t>（イ）同居家族や身近な知人に感染が疑われる方がいる場合</w:t>
      </w:r>
    </w:p>
    <w:p w14:paraId="120BE37F" w14:textId="77777777" w:rsidR="001445BF" w:rsidRPr="001445BF" w:rsidRDefault="001445BF" w:rsidP="00742F6E">
      <w:pPr>
        <w:spacing w:after="60" w:line="240" w:lineRule="exact"/>
        <w:ind w:leftChars="202" w:left="1024" w:hangingChars="300" w:hanging="600"/>
        <w:rPr>
          <w:sz w:val="20"/>
          <w:szCs w:val="20"/>
        </w:rPr>
      </w:pPr>
      <w:r w:rsidRPr="001445BF">
        <w:rPr>
          <w:rFonts w:hint="eastAsia"/>
          <w:sz w:val="20"/>
          <w:szCs w:val="20"/>
        </w:rPr>
        <w:t>（ウ）政府が定める所定期間内に入国制限、入国後の観察期間を必要とされている国、地域等からの入国者との濃厚接触がある場合</w:t>
      </w:r>
    </w:p>
    <w:p w14:paraId="6D233D53" w14:textId="385B4790" w:rsidR="001445BF" w:rsidRPr="001445BF" w:rsidRDefault="001445BF" w:rsidP="00DC200C">
      <w:pPr>
        <w:spacing w:after="60" w:line="240" w:lineRule="exact"/>
        <w:ind w:leftChars="102" w:left="414" w:hangingChars="100" w:hanging="200"/>
        <w:rPr>
          <w:sz w:val="20"/>
          <w:szCs w:val="20"/>
        </w:rPr>
      </w:pPr>
      <w:r w:rsidRPr="001445BF">
        <w:rPr>
          <w:rFonts w:hint="eastAsia"/>
          <w:sz w:val="20"/>
          <w:szCs w:val="20"/>
        </w:rPr>
        <w:t>□利用者に対し、入館時の手指消毒と検温を徹底する</w:t>
      </w:r>
      <w:r w:rsidR="009C624F">
        <w:rPr>
          <w:rFonts w:hint="eastAsia"/>
          <w:sz w:val="20"/>
          <w:szCs w:val="20"/>
        </w:rPr>
        <w:t>とともに、こまめな手洗い、アルコール等による手指消毒を促すこ</w:t>
      </w:r>
      <w:r w:rsidR="001A2C61">
        <w:rPr>
          <w:rFonts w:hint="eastAsia"/>
          <w:sz w:val="20"/>
          <w:szCs w:val="20"/>
        </w:rPr>
        <w:t>と</w:t>
      </w:r>
    </w:p>
    <w:p w14:paraId="7BF49036" w14:textId="7E40F409" w:rsidR="001445BF" w:rsidRPr="001445BF" w:rsidRDefault="001445BF" w:rsidP="00DC200C">
      <w:pPr>
        <w:spacing w:after="60" w:line="240" w:lineRule="exact"/>
        <w:ind w:leftChars="106" w:left="223"/>
        <w:rPr>
          <w:sz w:val="20"/>
          <w:szCs w:val="20"/>
        </w:rPr>
      </w:pPr>
      <w:r w:rsidRPr="001445BF">
        <w:rPr>
          <w:rFonts w:hint="eastAsia"/>
          <w:sz w:val="20"/>
          <w:szCs w:val="20"/>
        </w:rPr>
        <w:t>□受付窓口や観客</w:t>
      </w:r>
      <w:r w:rsidR="009C624F">
        <w:rPr>
          <w:rFonts w:hint="eastAsia"/>
          <w:sz w:val="20"/>
          <w:szCs w:val="20"/>
        </w:rPr>
        <w:t>の入退場口、搬入口等の利用者出入口に、手指消毒薬を設置すること</w:t>
      </w:r>
    </w:p>
    <w:p w14:paraId="704D5995" w14:textId="02CBC529" w:rsidR="001445BF" w:rsidRPr="001445BF" w:rsidRDefault="009C624F" w:rsidP="00DC200C">
      <w:pPr>
        <w:spacing w:after="60" w:line="240" w:lineRule="exact"/>
        <w:ind w:leftChars="102" w:left="214"/>
        <w:rPr>
          <w:sz w:val="20"/>
          <w:szCs w:val="20"/>
        </w:rPr>
      </w:pPr>
      <w:r>
        <w:rPr>
          <w:rFonts w:hint="eastAsia"/>
          <w:sz w:val="20"/>
          <w:szCs w:val="20"/>
        </w:rPr>
        <w:t>□入退場時には、密集回避（時間差入場等）を行うこと</w:t>
      </w:r>
    </w:p>
    <w:p w14:paraId="62728D9B" w14:textId="0C21B413" w:rsidR="001445BF" w:rsidRPr="001445BF" w:rsidRDefault="009C624F" w:rsidP="00DC200C">
      <w:pPr>
        <w:spacing w:after="60" w:line="240" w:lineRule="exact"/>
        <w:ind w:leftChars="102" w:left="414" w:hangingChars="100" w:hanging="200"/>
        <w:rPr>
          <w:sz w:val="20"/>
          <w:szCs w:val="20"/>
        </w:rPr>
      </w:pPr>
      <w:r>
        <w:rPr>
          <w:rFonts w:hint="eastAsia"/>
          <w:sz w:val="20"/>
          <w:szCs w:val="20"/>
        </w:rPr>
        <w:t>□利用者が密な状態になる恐れがある場合は、入場制限を行うこと</w:t>
      </w:r>
    </w:p>
    <w:p w14:paraId="5FAF637A" w14:textId="7E7F711E" w:rsidR="001445BF" w:rsidRPr="001445BF" w:rsidRDefault="001445BF" w:rsidP="00DC200C">
      <w:pPr>
        <w:spacing w:after="60" w:line="240" w:lineRule="exact"/>
        <w:ind w:leftChars="106" w:left="423" w:hangingChars="100" w:hanging="200"/>
        <w:rPr>
          <w:sz w:val="20"/>
          <w:szCs w:val="20"/>
        </w:rPr>
      </w:pPr>
      <w:r w:rsidRPr="001445BF">
        <w:rPr>
          <w:rFonts w:hint="eastAsia"/>
          <w:sz w:val="20"/>
          <w:szCs w:val="20"/>
        </w:rPr>
        <w:t>□インターネットやスマートフォンを使った電子的な受付の一層の普及を図り、受付場</w:t>
      </w:r>
      <w:r w:rsidR="009C624F">
        <w:rPr>
          <w:rFonts w:hint="eastAsia"/>
          <w:sz w:val="20"/>
          <w:szCs w:val="20"/>
        </w:rPr>
        <w:t>所での書面の記入や現金の授受等を避けるようにすること</w:t>
      </w:r>
    </w:p>
    <w:p w14:paraId="38D732EC" w14:textId="77777777" w:rsidR="00CA5DAA" w:rsidRPr="00CA5DAA" w:rsidRDefault="00327F83" w:rsidP="00CA5DAA">
      <w:pPr>
        <w:spacing w:line="240" w:lineRule="exact"/>
        <w:ind w:leftChars="102" w:left="414" w:hangingChars="100" w:hanging="200"/>
        <w:rPr>
          <w:sz w:val="20"/>
          <w:szCs w:val="20"/>
        </w:rPr>
      </w:pPr>
      <w:r w:rsidRPr="00327F83">
        <w:rPr>
          <w:rFonts w:hint="eastAsia"/>
          <w:sz w:val="20"/>
          <w:szCs w:val="20"/>
        </w:rPr>
        <w:t>□</w:t>
      </w:r>
      <w:r w:rsidR="00CA5DAA" w:rsidRPr="00CA5DAA">
        <w:rPr>
          <w:rFonts w:hint="eastAsia"/>
          <w:sz w:val="20"/>
          <w:szCs w:val="20"/>
        </w:rPr>
        <w:t>マスクの着脱は利用者等の判断によるものとするものの、イベント等の円滑な運営に必要な場合、マスクの着用を求めることができる。</w:t>
      </w:r>
    </w:p>
    <w:p w14:paraId="339A8713" w14:textId="32C95B5B" w:rsidR="00327F83" w:rsidRPr="00327F83" w:rsidRDefault="00CA5DAA" w:rsidP="00CA5DAA">
      <w:pPr>
        <w:spacing w:after="60" w:line="240" w:lineRule="exact"/>
        <w:ind w:leftChars="202" w:left="424"/>
        <w:rPr>
          <w:sz w:val="20"/>
          <w:szCs w:val="20"/>
        </w:rPr>
      </w:pPr>
      <w:r w:rsidRPr="00CA5DAA">
        <w:rPr>
          <w:rFonts w:hint="eastAsia"/>
          <w:sz w:val="20"/>
          <w:szCs w:val="20"/>
        </w:rPr>
        <w:t>マスクの着用の取扱いにあたっては、国や東京都がマスクの着用を推奨する場面例も参考にすること。また、マスクの着用を求める際には、以下の点に留意すること</w:t>
      </w:r>
    </w:p>
    <w:p w14:paraId="4A3CB86C" w14:textId="56029140" w:rsidR="00327F83" w:rsidRPr="00327F83" w:rsidRDefault="00327F83" w:rsidP="00327F83">
      <w:pPr>
        <w:spacing w:after="60" w:line="240" w:lineRule="exact"/>
        <w:ind w:leftChars="203" w:left="628" w:hangingChars="101" w:hanging="202"/>
        <w:rPr>
          <w:sz w:val="20"/>
          <w:szCs w:val="20"/>
        </w:rPr>
      </w:pPr>
      <w:r w:rsidRPr="00327F83">
        <w:rPr>
          <w:rFonts w:hint="eastAsia"/>
          <w:sz w:val="20"/>
          <w:szCs w:val="20"/>
        </w:rPr>
        <w:t>□マスク（特に外気を取り込みにくいＮ</w:t>
      </w:r>
      <w:r w:rsidRPr="00327F83">
        <w:rPr>
          <w:sz w:val="20"/>
          <w:szCs w:val="20"/>
        </w:rPr>
        <w:t>95などのマスク）を着用して運動やスポーツを行った場合、十分な呼吸ができず人体に影響を及ぼす可能性があるときや、体温を下げにくくなって熱中症になりやすくなること、息苦しさを感じたときはすぐにマスクを外す</w:t>
      </w:r>
      <w:r>
        <w:rPr>
          <w:sz w:val="20"/>
          <w:szCs w:val="20"/>
        </w:rPr>
        <w:t>ことや休憩をとる等、無理をしないことについて注意喚起すること</w:t>
      </w:r>
    </w:p>
    <w:p w14:paraId="0C2C2B4F" w14:textId="6CE284F8" w:rsidR="001445BF" w:rsidRPr="001445BF" w:rsidRDefault="00327F83" w:rsidP="00327F83">
      <w:pPr>
        <w:spacing w:after="60" w:line="240" w:lineRule="exact"/>
        <w:ind w:leftChars="203" w:left="628" w:hangingChars="101" w:hanging="202"/>
        <w:rPr>
          <w:sz w:val="20"/>
          <w:szCs w:val="20"/>
        </w:rPr>
      </w:pPr>
      <w:r w:rsidRPr="00327F83">
        <w:rPr>
          <w:rFonts w:hint="eastAsia"/>
          <w:sz w:val="20"/>
          <w:szCs w:val="20"/>
        </w:rPr>
        <w:t>□病気や障害等でマスクの着用が困難な場合には、個別の事情に鑑み、差別</w:t>
      </w:r>
      <w:r>
        <w:rPr>
          <w:rFonts w:hint="eastAsia"/>
          <w:sz w:val="20"/>
          <w:szCs w:val="20"/>
        </w:rPr>
        <w:t>等が生じないよう十分配慮するとともに適切な感染対策を講じること</w:t>
      </w:r>
    </w:p>
    <w:p w14:paraId="15861EFD" w14:textId="0E758573" w:rsidR="001445BF" w:rsidRPr="001445BF" w:rsidRDefault="00327F83" w:rsidP="00DC200C">
      <w:pPr>
        <w:spacing w:after="60" w:line="240" w:lineRule="exact"/>
        <w:ind w:leftChars="106" w:left="223"/>
        <w:rPr>
          <w:sz w:val="20"/>
          <w:szCs w:val="20"/>
        </w:rPr>
      </w:pPr>
      <w:r>
        <w:rPr>
          <w:rFonts w:hint="eastAsia"/>
          <w:sz w:val="20"/>
          <w:szCs w:val="20"/>
        </w:rPr>
        <w:t>□利用者が</w:t>
      </w:r>
      <w:r w:rsidR="005C0D7D">
        <w:rPr>
          <w:rFonts w:hint="eastAsia"/>
          <w:sz w:val="20"/>
          <w:szCs w:val="20"/>
        </w:rPr>
        <w:t>適切な</w:t>
      </w:r>
      <w:r>
        <w:rPr>
          <w:rFonts w:hint="eastAsia"/>
          <w:sz w:val="20"/>
          <w:szCs w:val="20"/>
        </w:rPr>
        <w:t>距離を置いて並べるように目印の設置等を</w:t>
      </w:r>
      <w:r w:rsidR="005C0D7D">
        <w:rPr>
          <w:rFonts w:hint="eastAsia"/>
          <w:sz w:val="20"/>
          <w:szCs w:val="20"/>
        </w:rPr>
        <w:t>必要に応じて</w:t>
      </w:r>
      <w:r>
        <w:rPr>
          <w:rFonts w:hint="eastAsia"/>
          <w:sz w:val="20"/>
          <w:szCs w:val="20"/>
        </w:rPr>
        <w:t>行うこと</w:t>
      </w:r>
    </w:p>
    <w:p w14:paraId="555F869B" w14:textId="306D236E" w:rsidR="001445BF" w:rsidRPr="001445BF" w:rsidRDefault="001445BF" w:rsidP="00DC200C">
      <w:pPr>
        <w:spacing w:after="60" w:line="240" w:lineRule="exact"/>
        <w:ind w:leftChars="102" w:left="414" w:hangingChars="100" w:hanging="200"/>
        <w:rPr>
          <w:sz w:val="20"/>
          <w:szCs w:val="20"/>
        </w:rPr>
      </w:pPr>
      <w:r w:rsidRPr="001445BF">
        <w:rPr>
          <w:rFonts w:hint="eastAsia"/>
          <w:sz w:val="20"/>
          <w:szCs w:val="20"/>
        </w:rPr>
        <w:t>□施設に観客を</w:t>
      </w:r>
      <w:r w:rsidR="00327F83">
        <w:rPr>
          <w:rFonts w:hint="eastAsia"/>
          <w:sz w:val="20"/>
          <w:szCs w:val="20"/>
        </w:rPr>
        <w:t>入場させる場合には、観客同士が密な状態にならないようにすること</w:t>
      </w:r>
    </w:p>
    <w:p w14:paraId="5D8395E7" w14:textId="08F35E85" w:rsidR="001445BF" w:rsidRPr="001445BF" w:rsidRDefault="001445BF" w:rsidP="00DC200C">
      <w:pPr>
        <w:spacing w:after="60" w:line="240" w:lineRule="exact"/>
        <w:ind w:leftChars="106" w:left="423" w:hangingChars="100" w:hanging="200"/>
        <w:jc w:val="left"/>
        <w:rPr>
          <w:sz w:val="20"/>
          <w:szCs w:val="20"/>
        </w:rPr>
      </w:pPr>
      <w:r w:rsidRPr="001445BF">
        <w:rPr>
          <w:rFonts w:hint="eastAsia"/>
          <w:sz w:val="20"/>
          <w:szCs w:val="20"/>
        </w:rPr>
        <w:t>□人と人が対面する場所は、換気を徹底するとともに、必要に応じてアクリル板、透明ビニールカーテンなどで遮蔽すること。</w:t>
      </w:r>
      <w:r w:rsidR="00327F83">
        <w:rPr>
          <w:rFonts w:hint="eastAsia"/>
          <w:sz w:val="20"/>
          <w:szCs w:val="20"/>
        </w:rPr>
        <w:t>ただし設置にあたっては空気の流れを阻害しない配置に留意すること</w:t>
      </w:r>
    </w:p>
    <w:p w14:paraId="440F9464" w14:textId="4BF22440" w:rsidR="001445BF" w:rsidRPr="001445BF" w:rsidRDefault="001445BF" w:rsidP="00742F6E">
      <w:pPr>
        <w:spacing w:after="60" w:line="240" w:lineRule="exact"/>
        <w:ind w:leftChars="106" w:left="423" w:hangingChars="100" w:hanging="200"/>
        <w:rPr>
          <w:sz w:val="20"/>
          <w:szCs w:val="20"/>
        </w:rPr>
      </w:pPr>
      <w:r w:rsidRPr="001445BF">
        <w:rPr>
          <w:rFonts w:hint="eastAsia"/>
          <w:sz w:val="20"/>
          <w:szCs w:val="20"/>
        </w:rPr>
        <w:t>□飲食については、最低限の水分補給以外は</w:t>
      </w:r>
      <w:r w:rsidR="00DC200C">
        <w:rPr>
          <w:rFonts w:hint="eastAsia"/>
          <w:sz w:val="20"/>
          <w:szCs w:val="20"/>
        </w:rPr>
        <w:t>、観客席や諸室で行うこととする。（アリーナ面での飲食は原則禁止</w:t>
      </w:r>
      <w:r w:rsidR="00DC200C">
        <w:rPr>
          <w:sz w:val="20"/>
          <w:szCs w:val="20"/>
        </w:rPr>
        <w:t>）</w:t>
      </w:r>
      <w:r w:rsidRPr="001445BF">
        <w:rPr>
          <w:rFonts w:hint="eastAsia"/>
          <w:sz w:val="20"/>
          <w:szCs w:val="20"/>
        </w:rPr>
        <w:t>観客席や諸室での飲食がある場合は、飲食を可能とする場所を指定すること。指定場所には、パーティション（アクリル板等）を設置、又は座席の間隔を1</w:t>
      </w:r>
      <w:r w:rsidR="00327F83">
        <w:rPr>
          <w:rFonts w:hint="eastAsia"/>
          <w:sz w:val="20"/>
          <w:szCs w:val="20"/>
        </w:rPr>
        <w:t>ｍ以上確保すること。また、換気を十分に行うこと</w:t>
      </w:r>
    </w:p>
    <w:p w14:paraId="24BC88A3" w14:textId="1B05FC8D" w:rsidR="001445BF" w:rsidRPr="001445BF" w:rsidRDefault="001445BF" w:rsidP="00742F6E">
      <w:pPr>
        <w:spacing w:after="40" w:line="240" w:lineRule="exact"/>
        <w:ind w:leftChars="106" w:left="423" w:hangingChars="100" w:hanging="200"/>
        <w:rPr>
          <w:sz w:val="20"/>
          <w:szCs w:val="20"/>
        </w:rPr>
      </w:pPr>
      <w:r w:rsidRPr="001445BF">
        <w:rPr>
          <w:rFonts w:hint="eastAsia"/>
          <w:sz w:val="20"/>
          <w:szCs w:val="20"/>
        </w:rPr>
        <w:t>□イベント主催者等が運動・スポーツの際の栄養補給等として</w:t>
      </w:r>
      <w:r w:rsidR="00327F83">
        <w:rPr>
          <w:rFonts w:hint="eastAsia"/>
          <w:sz w:val="20"/>
          <w:szCs w:val="20"/>
        </w:rPr>
        <w:t>飲食物を利用者に提供する際は、以下などに配慮して適切に行うこと</w:t>
      </w:r>
    </w:p>
    <w:p w14:paraId="6FD2938D" w14:textId="58E7DE22" w:rsidR="001445BF" w:rsidRPr="001445BF" w:rsidRDefault="001445BF" w:rsidP="00742F6E">
      <w:pPr>
        <w:spacing w:after="40" w:line="240" w:lineRule="exact"/>
        <w:ind w:firstLineChars="200" w:firstLine="400"/>
        <w:rPr>
          <w:sz w:val="20"/>
          <w:szCs w:val="20"/>
        </w:rPr>
      </w:pPr>
      <w:r w:rsidRPr="001445BF">
        <w:rPr>
          <w:rFonts w:hint="eastAsia"/>
          <w:sz w:val="20"/>
          <w:szCs w:val="20"/>
        </w:rPr>
        <w:t>□利用者が</w:t>
      </w:r>
      <w:r w:rsidR="00327F83">
        <w:rPr>
          <w:rFonts w:hint="eastAsia"/>
          <w:sz w:val="20"/>
          <w:szCs w:val="20"/>
        </w:rPr>
        <w:t>飲食物を手にする前に、手洗い、手指消毒を行うよう声を掛けること</w:t>
      </w:r>
    </w:p>
    <w:p w14:paraId="7C738D38" w14:textId="124EC924" w:rsidR="001445BF" w:rsidRPr="001445BF" w:rsidRDefault="001445BF" w:rsidP="00742F6E">
      <w:pPr>
        <w:spacing w:after="40" w:line="240" w:lineRule="exact"/>
        <w:ind w:leftChars="106" w:left="223" w:firstLine="177"/>
        <w:rPr>
          <w:sz w:val="20"/>
          <w:szCs w:val="20"/>
        </w:rPr>
      </w:pPr>
      <w:r w:rsidRPr="001445BF">
        <w:rPr>
          <w:rFonts w:hint="eastAsia"/>
          <w:sz w:val="20"/>
          <w:szCs w:val="20"/>
        </w:rPr>
        <w:t>□スポーツドリンク等の飲料については、ペットボトル</w:t>
      </w:r>
      <w:r w:rsidR="00742F6E">
        <w:rPr>
          <w:rFonts w:hint="eastAsia"/>
          <w:sz w:val="20"/>
          <w:szCs w:val="20"/>
        </w:rPr>
        <w:t>･ビン･</w:t>
      </w:r>
      <w:r w:rsidR="00327F83">
        <w:rPr>
          <w:rFonts w:hint="eastAsia"/>
          <w:sz w:val="20"/>
          <w:szCs w:val="20"/>
        </w:rPr>
        <w:t>缶や使い捨ての紙コップで提供すること</w:t>
      </w:r>
    </w:p>
    <w:p w14:paraId="54337C67" w14:textId="56B7E738"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□利用者等に対する紙やチラシ類、販促品などの物の配布は手渡し</w:t>
      </w:r>
      <w:r w:rsidR="009C624F">
        <w:rPr>
          <w:rFonts w:hint="eastAsia"/>
          <w:sz w:val="20"/>
          <w:szCs w:val="20"/>
        </w:rPr>
        <w:t>で行うことは中止し、机等に設置するなど、据え置き方式で行うこと</w:t>
      </w:r>
    </w:p>
    <w:p w14:paraId="5638648B" w14:textId="574E6C3A"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□利用者に対し、「東京</w:t>
      </w:r>
      <w:r w:rsidR="009C624F">
        <w:rPr>
          <w:rFonts w:hint="eastAsia"/>
          <w:sz w:val="20"/>
          <w:szCs w:val="20"/>
        </w:rPr>
        <w:t>版新型コロナ見守りサービス」など接触確認アプリへ登録を促すこと</w:t>
      </w:r>
    </w:p>
    <w:p w14:paraId="4C75FC44" w14:textId="4BEE24F4" w:rsidR="001445BF" w:rsidRPr="001445BF" w:rsidRDefault="001445BF" w:rsidP="001445BF">
      <w:pPr>
        <w:spacing w:line="240" w:lineRule="exact"/>
        <w:ind w:leftChars="102" w:left="414" w:hangingChars="100" w:hanging="200"/>
        <w:rPr>
          <w:sz w:val="20"/>
          <w:szCs w:val="20"/>
        </w:rPr>
      </w:pPr>
      <w:r w:rsidRPr="001445BF">
        <w:rPr>
          <w:rFonts w:hint="eastAsia"/>
          <w:sz w:val="20"/>
          <w:szCs w:val="20"/>
        </w:rPr>
        <w:t>□代</w:t>
      </w:r>
      <w:r w:rsidR="009C624F">
        <w:rPr>
          <w:rFonts w:hint="eastAsia"/>
          <w:sz w:val="20"/>
          <w:szCs w:val="20"/>
        </w:rPr>
        <w:t>表者は、利用者全員の体調について情報を取りまとめ、報告すること</w:t>
      </w:r>
    </w:p>
    <w:p w14:paraId="655B9963" w14:textId="77777777" w:rsidR="001445BF" w:rsidRPr="001445BF" w:rsidRDefault="001445BF" w:rsidP="00742F6E">
      <w:pPr>
        <w:spacing w:after="40" w:line="240" w:lineRule="exact"/>
        <w:ind w:leftChars="202" w:left="424"/>
        <w:rPr>
          <w:sz w:val="20"/>
          <w:szCs w:val="20"/>
        </w:rPr>
      </w:pPr>
      <w:r w:rsidRPr="001445BF">
        <w:rPr>
          <w:rFonts w:hint="eastAsia"/>
          <w:sz w:val="20"/>
          <w:szCs w:val="20"/>
        </w:rPr>
        <w:t>なお、同時に多数の感染者が発生し感染拡大の場となっている可能性がある状況など、積極的疫学調査及び濃厚接触者の特定について、保健所等による対応が可能な場合、以下の（ア）～（エ）に加えて氏名、年齢、住所、連絡先（電話番号）の提出が求められた際には、対応をお願いする場合があります。</w:t>
      </w:r>
    </w:p>
    <w:p w14:paraId="06185F42" w14:textId="77777777" w:rsidR="001445BF" w:rsidRPr="001445BF" w:rsidRDefault="001445BF" w:rsidP="00742F6E">
      <w:pPr>
        <w:spacing w:after="40" w:line="240" w:lineRule="exact"/>
        <w:ind w:leftChars="102" w:left="214" w:firstLineChars="100" w:firstLine="200"/>
        <w:rPr>
          <w:sz w:val="20"/>
          <w:szCs w:val="20"/>
        </w:rPr>
      </w:pPr>
      <w:r w:rsidRPr="001445BF">
        <w:rPr>
          <w:rFonts w:hint="eastAsia"/>
          <w:sz w:val="20"/>
          <w:szCs w:val="20"/>
        </w:rPr>
        <w:t>（ア）利用当日の体温</w:t>
      </w:r>
    </w:p>
    <w:p w14:paraId="700B16DA" w14:textId="77777777" w:rsidR="001445BF" w:rsidRPr="001445BF" w:rsidRDefault="001445BF" w:rsidP="001445BF">
      <w:pPr>
        <w:spacing w:line="240" w:lineRule="exact"/>
        <w:ind w:leftChars="102" w:left="214" w:firstLineChars="100" w:firstLine="200"/>
        <w:rPr>
          <w:sz w:val="20"/>
          <w:szCs w:val="20"/>
        </w:rPr>
      </w:pPr>
      <w:r w:rsidRPr="001445BF">
        <w:rPr>
          <w:rFonts w:hint="eastAsia"/>
          <w:sz w:val="20"/>
          <w:szCs w:val="20"/>
        </w:rPr>
        <w:t>（イ）利用前7日間における以下の事項の有無</w:t>
      </w:r>
    </w:p>
    <w:p w14:paraId="2025ED54" w14:textId="77777777" w:rsidR="00590FFC" w:rsidRDefault="00742F6E" w:rsidP="00742F6E">
      <w:pPr>
        <w:spacing w:after="40" w:line="240" w:lineRule="exact"/>
        <w:ind w:leftChars="202" w:left="1024" w:hangingChars="300" w:hanging="600"/>
        <w:rPr>
          <w:sz w:val="20"/>
          <w:szCs w:val="20"/>
        </w:rPr>
      </w:pPr>
      <w:r w:rsidRPr="001445BF">
        <w:rPr>
          <w:rFonts w:hint="eastAsia"/>
          <w:sz w:val="20"/>
          <w:szCs w:val="20"/>
        </w:rPr>
        <w:t xml:space="preserve">　　　ⅰ</w:t>
      </w:r>
      <w:r>
        <w:rPr>
          <w:rFonts w:hint="eastAsia"/>
          <w:sz w:val="20"/>
          <w:szCs w:val="20"/>
        </w:rPr>
        <w:t xml:space="preserve"> </w:t>
      </w:r>
      <w:r w:rsidRPr="001445BF">
        <w:rPr>
          <w:rFonts w:hint="eastAsia"/>
          <w:sz w:val="20"/>
          <w:szCs w:val="20"/>
        </w:rPr>
        <w:t xml:space="preserve">平熱を超える発熱　</w:t>
      </w:r>
      <w:r>
        <w:rPr>
          <w:rFonts w:hint="eastAsia"/>
          <w:sz w:val="20"/>
          <w:szCs w:val="20"/>
        </w:rPr>
        <w:t xml:space="preserve">　ⅱせき、のどの痛みなど風邪の症状　</w:t>
      </w:r>
      <w:r w:rsidRPr="001445BF">
        <w:rPr>
          <w:rFonts w:hint="eastAsia"/>
          <w:sz w:val="20"/>
          <w:szCs w:val="20"/>
        </w:rPr>
        <w:t>ⅲ</w:t>
      </w:r>
      <w:r>
        <w:rPr>
          <w:rFonts w:hint="eastAsia"/>
          <w:sz w:val="20"/>
          <w:szCs w:val="20"/>
        </w:rPr>
        <w:t xml:space="preserve"> </w:t>
      </w:r>
      <w:r w:rsidRPr="001445BF">
        <w:rPr>
          <w:rFonts w:hint="eastAsia"/>
          <w:sz w:val="20"/>
          <w:szCs w:val="20"/>
        </w:rPr>
        <w:t>だるさ（けんたい</w:t>
      </w:r>
      <w:r>
        <w:rPr>
          <w:rFonts w:hint="eastAsia"/>
          <w:sz w:val="20"/>
          <w:szCs w:val="20"/>
        </w:rPr>
        <w:t>感）、</w:t>
      </w:r>
    </w:p>
    <w:p w14:paraId="0D627D90" w14:textId="0A70B03E" w:rsidR="00742F6E" w:rsidRPr="001445BF" w:rsidRDefault="00742F6E" w:rsidP="00590FFC">
      <w:pPr>
        <w:spacing w:after="40" w:line="240" w:lineRule="exact"/>
        <w:ind w:leftChars="502" w:left="1054"/>
        <w:rPr>
          <w:sz w:val="20"/>
          <w:szCs w:val="20"/>
        </w:rPr>
      </w:pPr>
      <w:r w:rsidRPr="001445BF">
        <w:rPr>
          <w:rFonts w:hint="eastAsia"/>
          <w:sz w:val="20"/>
          <w:szCs w:val="20"/>
        </w:rPr>
        <w:t>息苦しさ（呼吸困難）</w:t>
      </w:r>
      <w:r>
        <w:rPr>
          <w:rFonts w:hint="eastAsia"/>
          <w:sz w:val="20"/>
          <w:szCs w:val="20"/>
        </w:rPr>
        <w:t xml:space="preserve">　 </w:t>
      </w:r>
      <w:r w:rsidRPr="001445BF">
        <w:rPr>
          <w:rFonts w:hint="eastAsia"/>
          <w:sz w:val="20"/>
          <w:szCs w:val="20"/>
        </w:rPr>
        <w:t>ⅳ</w:t>
      </w:r>
      <w:r>
        <w:rPr>
          <w:rFonts w:hint="eastAsia"/>
          <w:sz w:val="20"/>
          <w:szCs w:val="20"/>
        </w:rPr>
        <w:t xml:space="preserve"> </w:t>
      </w:r>
      <w:r w:rsidRPr="001445BF">
        <w:rPr>
          <w:rFonts w:hint="eastAsia"/>
          <w:sz w:val="20"/>
          <w:szCs w:val="20"/>
        </w:rPr>
        <w:t>嗅覚や味覚の異常　　　ⅴ</w:t>
      </w:r>
      <w:r>
        <w:rPr>
          <w:rFonts w:hint="eastAsia"/>
          <w:sz w:val="20"/>
          <w:szCs w:val="20"/>
        </w:rPr>
        <w:t xml:space="preserve"> </w:t>
      </w:r>
      <w:r w:rsidRPr="001445BF">
        <w:rPr>
          <w:rFonts w:hint="eastAsia"/>
          <w:sz w:val="20"/>
          <w:szCs w:val="20"/>
        </w:rPr>
        <w:t>体が重く感じる、疲れやすい</w:t>
      </w:r>
      <w:r>
        <w:rPr>
          <w:rFonts w:hint="eastAsia"/>
          <w:sz w:val="20"/>
          <w:szCs w:val="20"/>
        </w:rPr>
        <w:t xml:space="preserve">　</w:t>
      </w:r>
      <w:r w:rsidRPr="001445BF">
        <w:rPr>
          <w:rFonts w:hint="eastAsia"/>
          <w:sz w:val="20"/>
          <w:szCs w:val="20"/>
        </w:rPr>
        <w:t>等</w:t>
      </w:r>
    </w:p>
    <w:p w14:paraId="526215F3" w14:textId="77777777" w:rsidR="001445BF" w:rsidRPr="001445BF" w:rsidRDefault="001445BF" w:rsidP="001445BF">
      <w:pPr>
        <w:spacing w:line="240" w:lineRule="exact"/>
        <w:ind w:leftChars="102" w:left="214" w:firstLineChars="100" w:firstLine="200"/>
        <w:rPr>
          <w:sz w:val="20"/>
          <w:szCs w:val="20"/>
        </w:rPr>
      </w:pPr>
      <w:r w:rsidRPr="001445BF">
        <w:rPr>
          <w:rFonts w:hint="eastAsia"/>
          <w:sz w:val="20"/>
          <w:szCs w:val="20"/>
        </w:rPr>
        <w:t>（ウ）利用前5日間における以下の事項の有無</w:t>
      </w:r>
    </w:p>
    <w:p w14:paraId="17F0E558" w14:textId="77777777" w:rsidR="001445BF" w:rsidRPr="001445BF" w:rsidRDefault="001445BF" w:rsidP="00742F6E">
      <w:pPr>
        <w:spacing w:after="40" w:line="240" w:lineRule="exact"/>
        <w:ind w:leftChars="102" w:left="214" w:firstLineChars="100" w:firstLine="200"/>
        <w:rPr>
          <w:sz w:val="20"/>
          <w:szCs w:val="20"/>
        </w:rPr>
      </w:pPr>
      <w:r w:rsidRPr="001445BF">
        <w:rPr>
          <w:rFonts w:hint="eastAsia"/>
          <w:sz w:val="20"/>
          <w:szCs w:val="20"/>
        </w:rPr>
        <w:t xml:space="preserve">　　　新型コロナウイルス感染症陽性とされた方との濃厚接触の有無</w:t>
      </w:r>
    </w:p>
    <w:p w14:paraId="0F9B2130" w14:textId="77777777" w:rsidR="001445BF" w:rsidRPr="001445BF" w:rsidRDefault="001445BF" w:rsidP="00742F6E">
      <w:pPr>
        <w:spacing w:after="60" w:line="240" w:lineRule="exact"/>
        <w:ind w:leftChars="202" w:left="1024" w:hangingChars="300" w:hanging="600"/>
        <w:rPr>
          <w:sz w:val="20"/>
          <w:szCs w:val="20"/>
        </w:rPr>
      </w:pPr>
      <w:r w:rsidRPr="001445BF">
        <w:rPr>
          <w:rFonts w:hint="eastAsia"/>
          <w:sz w:val="20"/>
          <w:szCs w:val="20"/>
        </w:rPr>
        <w:t>（エ）政府が定める所定期間内に入国制限、入国後の観察期間を必要とされている国、地域等からの入国者との濃厚接触がある場合</w:t>
      </w:r>
    </w:p>
    <w:p w14:paraId="4D54D51A" w14:textId="2CCDE9DF" w:rsidR="001445BF" w:rsidRPr="001445BF" w:rsidRDefault="001445BF" w:rsidP="00742F6E">
      <w:pPr>
        <w:spacing w:line="240" w:lineRule="exact"/>
        <w:ind w:leftChars="102" w:left="414" w:hangingChars="100" w:hanging="200"/>
        <w:rPr>
          <w:sz w:val="20"/>
          <w:szCs w:val="20"/>
        </w:rPr>
      </w:pPr>
      <w:r w:rsidRPr="001445BF">
        <w:rPr>
          <w:rFonts w:hint="eastAsia"/>
          <w:sz w:val="20"/>
          <w:szCs w:val="20"/>
        </w:rPr>
        <w:t>□利用者が5,000人を超えるイベントを開催す</w:t>
      </w:r>
      <w:r w:rsidR="009C624F">
        <w:rPr>
          <w:rFonts w:hint="eastAsia"/>
          <w:sz w:val="20"/>
          <w:szCs w:val="20"/>
        </w:rPr>
        <w:t>る場合、感染防止安全計画を策定し、東京都による確認を受けること</w:t>
      </w:r>
    </w:p>
    <w:p w14:paraId="5956F7F5" w14:textId="77777777" w:rsidR="00213473" w:rsidRDefault="00213473" w:rsidP="00742F6E">
      <w:pPr>
        <w:spacing w:after="100" w:line="400" w:lineRule="exact"/>
        <w:rPr>
          <w:b/>
          <w:bCs/>
          <w:sz w:val="22"/>
        </w:rPr>
      </w:pPr>
    </w:p>
    <w:p w14:paraId="4A8015CB" w14:textId="19D9F349" w:rsidR="001445BF" w:rsidRPr="001445BF" w:rsidRDefault="001445BF" w:rsidP="00742F6E">
      <w:pPr>
        <w:spacing w:after="100" w:line="400" w:lineRule="exact"/>
        <w:rPr>
          <w:b/>
          <w:bCs/>
          <w:sz w:val="22"/>
        </w:rPr>
      </w:pPr>
      <w:r w:rsidRPr="001445BF">
        <w:rPr>
          <w:rFonts w:hint="eastAsia"/>
          <w:b/>
          <w:bCs/>
          <w:sz w:val="22"/>
        </w:rPr>
        <w:t>２　更衣室及びシャワーの利用</w:t>
      </w:r>
    </w:p>
    <w:p w14:paraId="2ED0F44C" w14:textId="47C3952A" w:rsidR="001445BF" w:rsidRPr="001445BF" w:rsidRDefault="001445BF" w:rsidP="00742F6E">
      <w:pPr>
        <w:spacing w:after="60" w:line="240" w:lineRule="exact"/>
        <w:ind w:leftChars="100" w:left="410" w:hangingChars="100" w:hanging="200"/>
        <w:rPr>
          <w:sz w:val="20"/>
          <w:szCs w:val="20"/>
        </w:rPr>
      </w:pPr>
      <w:r w:rsidRPr="001445BF">
        <w:rPr>
          <w:rFonts w:hint="eastAsia"/>
          <w:sz w:val="20"/>
          <w:szCs w:val="20"/>
        </w:rPr>
        <w:t>□</w:t>
      </w:r>
      <w:r w:rsidR="00590195" w:rsidRPr="00590195">
        <w:rPr>
          <w:rFonts w:hint="eastAsia"/>
          <w:sz w:val="20"/>
          <w:szCs w:val="20"/>
        </w:rPr>
        <w:t>広さにはできる限りゆとりを持たせ、人と人とが触れ合わない距離での間隔を確保し、換気を徹底するとともに、他の利用者と密になることを避けること。（障がい者の介助を行う場合を除く）</w:t>
      </w:r>
    </w:p>
    <w:p w14:paraId="1E5608A4" w14:textId="3867F2B4" w:rsidR="001445BF" w:rsidRPr="001445BF" w:rsidRDefault="001445BF" w:rsidP="00742F6E">
      <w:pPr>
        <w:spacing w:after="60" w:line="240" w:lineRule="exact"/>
        <w:ind w:leftChars="100" w:left="410" w:hangingChars="100" w:hanging="200"/>
        <w:rPr>
          <w:sz w:val="20"/>
          <w:szCs w:val="20"/>
        </w:rPr>
      </w:pPr>
      <w:r w:rsidRPr="001445BF">
        <w:rPr>
          <w:rFonts w:hint="eastAsia"/>
          <w:sz w:val="20"/>
          <w:szCs w:val="20"/>
        </w:rPr>
        <w:t>□室内又はスペース内で複数の利用者が触れると考えられる場所（ドアノブ、手すり、ロッカーの取手</w:t>
      </w:r>
      <w:r w:rsidR="009C624F">
        <w:rPr>
          <w:rFonts w:hint="eastAsia"/>
          <w:sz w:val="20"/>
          <w:szCs w:val="20"/>
        </w:rPr>
        <w:t>、テーブル、イス等）については、定期的かつこまめに消毒すること</w:t>
      </w:r>
    </w:p>
    <w:p w14:paraId="659641A2" w14:textId="2179912A" w:rsidR="001445BF" w:rsidRPr="001445BF" w:rsidRDefault="001445BF" w:rsidP="00742F6E">
      <w:pPr>
        <w:spacing w:after="60" w:line="240" w:lineRule="exact"/>
        <w:ind w:leftChars="100" w:left="210"/>
        <w:rPr>
          <w:sz w:val="20"/>
          <w:szCs w:val="20"/>
        </w:rPr>
      </w:pPr>
      <w:r w:rsidRPr="001445BF">
        <w:rPr>
          <w:rFonts w:hint="eastAsia"/>
          <w:sz w:val="20"/>
          <w:szCs w:val="20"/>
        </w:rPr>
        <w:t>□換気扇を常に回す、または換気用の小窓を可能な範囲で</w:t>
      </w:r>
      <w:r w:rsidR="00F246CF">
        <w:rPr>
          <w:rFonts w:hint="eastAsia"/>
          <w:sz w:val="20"/>
          <w:szCs w:val="20"/>
        </w:rPr>
        <w:t>２</w:t>
      </w:r>
      <w:r w:rsidR="009C624F">
        <w:rPr>
          <w:rFonts w:hint="eastAsia"/>
          <w:sz w:val="20"/>
          <w:szCs w:val="20"/>
        </w:rPr>
        <w:t>方向あける等、換気に配慮すること</w:t>
      </w:r>
    </w:p>
    <w:p w14:paraId="5060DDAF" w14:textId="1DFB57F5" w:rsidR="001445BF" w:rsidRPr="001445BF" w:rsidRDefault="001445BF" w:rsidP="00742F6E">
      <w:pPr>
        <w:spacing w:after="60" w:line="240" w:lineRule="exact"/>
        <w:ind w:leftChars="100" w:left="410" w:hangingChars="100" w:hanging="200"/>
        <w:rPr>
          <w:sz w:val="20"/>
          <w:szCs w:val="20"/>
        </w:rPr>
      </w:pPr>
      <w:r w:rsidRPr="001445BF">
        <w:rPr>
          <w:rFonts w:hint="eastAsia"/>
          <w:sz w:val="20"/>
          <w:szCs w:val="20"/>
        </w:rPr>
        <w:t>□入退室の前後での手洗いを徹底すること。（手洗い</w:t>
      </w:r>
      <w:r w:rsidR="009C624F">
        <w:rPr>
          <w:rFonts w:hint="eastAsia"/>
          <w:sz w:val="20"/>
          <w:szCs w:val="20"/>
        </w:rPr>
        <w:t>が難しい場合は、アルコール等の手指消毒薬の使用を徹底すること</w:t>
      </w:r>
      <w:r w:rsidRPr="001445BF">
        <w:rPr>
          <w:rFonts w:hint="eastAsia"/>
          <w:sz w:val="20"/>
          <w:szCs w:val="20"/>
        </w:rPr>
        <w:t>）</w:t>
      </w:r>
    </w:p>
    <w:p w14:paraId="2F2569C0" w14:textId="77777777" w:rsidR="001445BF" w:rsidRPr="001445BF" w:rsidRDefault="001445BF" w:rsidP="00742F6E">
      <w:pPr>
        <w:spacing w:after="100" w:line="400" w:lineRule="exact"/>
        <w:rPr>
          <w:b/>
          <w:bCs/>
          <w:sz w:val="22"/>
        </w:rPr>
      </w:pPr>
      <w:r w:rsidRPr="001445BF">
        <w:rPr>
          <w:rFonts w:hint="eastAsia"/>
          <w:b/>
          <w:bCs/>
          <w:sz w:val="22"/>
        </w:rPr>
        <w:t>３　メインアリーナ、サブアリーナ、諸室の利用</w:t>
      </w:r>
    </w:p>
    <w:p w14:paraId="4956C929" w14:textId="1E094F0F"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□競技にて利用したゴール等の競技備品や器具庫内の机・椅子等の備品を利用した際には、拭き上げによる消毒をす</w:t>
      </w:r>
      <w:r w:rsidR="009C624F">
        <w:rPr>
          <w:rFonts w:hint="eastAsia"/>
          <w:sz w:val="20"/>
          <w:szCs w:val="20"/>
        </w:rPr>
        <w:t>ること</w:t>
      </w:r>
    </w:p>
    <w:p w14:paraId="216FFEA4" w14:textId="25A41295" w:rsidR="001445BF" w:rsidRPr="001445BF" w:rsidRDefault="009C624F" w:rsidP="00742F6E">
      <w:pPr>
        <w:spacing w:after="60" w:line="240" w:lineRule="exact"/>
        <w:ind w:leftChars="102" w:left="414" w:hangingChars="100" w:hanging="200"/>
        <w:rPr>
          <w:sz w:val="20"/>
          <w:szCs w:val="20"/>
        </w:rPr>
      </w:pPr>
      <w:r>
        <w:rPr>
          <w:rFonts w:hint="eastAsia"/>
          <w:sz w:val="20"/>
          <w:szCs w:val="20"/>
        </w:rPr>
        <w:t>□観客席を利用した際には、拭き上げによる消毒をすること</w:t>
      </w:r>
    </w:p>
    <w:p w14:paraId="60889DC3" w14:textId="4BE6FD38"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□利用終了後</w:t>
      </w:r>
      <w:r w:rsidR="009C624F">
        <w:rPr>
          <w:rFonts w:hint="eastAsia"/>
          <w:sz w:val="20"/>
          <w:szCs w:val="20"/>
        </w:rPr>
        <w:t>にアリーナのフローリング床面のモップ掛けを従来通り実施すること</w:t>
      </w:r>
    </w:p>
    <w:p w14:paraId="741926EA" w14:textId="2CEF19C3"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□諸室（運営室、控室、会議室等）の利用については、打合せや控室として利用する場合、扉や窓の最低</w:t>
      </w:r>
      <w:r w:rsidR="00742F6E">
        <w:rPr>
          <w:rFonts w:hint="eastAsia"/>
          <w:sz w:val="20"/>
          <w:szCs w:val="20"/>
        </w:rPr>
        <w:t>１</w:t>
      </w:r>
      <w:r w:rsidRPr="001445BF">
        <w:rPr>
          <w:sz w:val="20"/>
          <w:szCs w:val="20"/>
        </w:rPr>
        <w:t>か所以上</w:t>
      </w:r>
      <w:r w:rsidRPr="001445BF">
        <w:rPr>
          <w:rFonts w:hint="eastAsia"/>
          <w:sz w:val="20"/>
          <w:szCs w:val="20"/>
        </w:rPr>
        <w:t>の</w:t>
      </w:r>
      <w:r w:rsidRPr="001445BF">
        <w:rPr>
          <w:sz w:val="20"/>
          <w:szCs w:val="20"/>
        </w:rPr>
        <w:t>換気口の確保や30分に</w:t>
      </w:r>
      <w:r w:rsidR="00742F6E">
        <w:rPr>
          <w:rFonts w:hint="eastAsia"/>
          <w:sz w:val="20"/>
          <w:szCs w:val="20"/>
        </w:rPr>
        <w:t>１</w:t>
      </w:r>
      <w:r w:rsidRPr="001445BF">
        <w:rPr>
          <w:sz w:val="20"/>
          <w:szCs w:val="20"/>
        </w:rPr>
        <w:t>回程度の空気の入れ替えを</w:t>
      </w:r>
      <w:r w:rsidRPr="001445BF">
        <w:rPr>
          <w:rFonts w:hint="eastAsia"/>
          <w:sz w:val="20"/>
          <w:szCs w:val="20"/>
        </w:rPr>
        <w:t>行うこと。利用前の諸室内の清掃と消毒は施設側にて実施する。</w:t>
      </w:r>
    </w:p>
    <w:p w14:paraId="03F6E07D" w14:textId="77777777"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□冷水機を使用する場合、持参した水筒若しくは、ペットボトルへ移し給水すること。また、製氷機はアイシング目的での利用に限る。</w:t>
      </w:r>
    </w:p>
    <w:p w14:paraId="310ECA17" w14:textId="2B899A3B" w:rsidR="001445BF" w:rsidRPr="001445BF" w:rsidRDefault="001445BF" w:rsidP="00742F6E">
      <w:pPr>
        <w:spacing w:after="60" w:line="240" w:lineRule="exact"/>
        <w:ind w:leftChars="102" w:left="414" w:hangingChars="100" w:hanging="200"/>
        <w:rPr>
          <w:sz w:val="20"/>
          <w:szCs w:val="20"/>
        </w:rPr>
      </w:pPr>
      <w:r w:rsidRPr="001445BF">
        <w:rPr>
          <w:rFonts w:hint="eastAsia"/>
          <w:sz w:val="20"/>
          <w:szCs w:val="20"/>
        </w:rPr>
        <w:t>□喫煙については、施設側の定</w:t>
      </w:r>
      <w:r w:rsidR="009C624F">
        <w:rPr>
          <w:rFonts w:hint="eastAsia"/>
          <w:sz w:val="20"/>
          <w:szCs w:val="20"/>
        </w:rPr>
        <w:t>める喫煙所を利用すること</w:t>
      </w:r>
    </w:p>
    <w:p w14:paraId="1F6BB46A" w14:textId="77777777" w:rsidR="001445BF" w:rsidRPr="001445BF" w:rsidRDefault="001445BF" w:rsidP="00742F6E">
      <w:pPr>
        <w:spacing w:after="100" w:line="400" w:lineRule="exact"/>
        <w:rPr>
          <w:b/>
          <w:sz w:val="22"/>
        </w:rPr>
      </w:pPr>
      <w:r w:rsidRPr="001445BF">
        <w:rPr>
          <w:rFonts w:hint="eastAsia"/>
          <w:b/>
          <w:bCs/>
          <w:sz w:val="22"/>
        </w:rPr>
        <w:t xml:space="preserve">４　</w:t>
      </w:r>
      <w:r w:rsidRPr="001445BF">
        <w:rPr>
          <w:rFonts w:hint="eastAsia"/>
          <w:b/>
          <w:sz w:val="22"/>
        </w:rPr>
        <w:t>ゴミの廃棄</w:t>
      </w:r>
    </w:p>
    <w:p w14:paraId="6B1F9017" w14:textId="5865724E" w:rsidR="00F246CF" w:rsidRDefault="001445BF" w:rsidP="001129FA">
      <w:pPr>
        <w:spacing w:after="60" w:line="240" w:lineRule="exact"/>
        <w:ind w:leftChars="100" w:left="410" w:hangingChars="100" w:hanging="200"/>
        <w:rPr>
          <w:sz w:val="20"/>
          <w:szCs w:val="20"/>
        </w:rPr>
      </w:pPr>
      <w:r w:rsidRPr="001445BF">
        <w:rPr>
          <w:rFonts w:hint="eastAsia"/>
          <w:sz w:val="20"/>
          <w:szCs w:val="20"/>
        </w:rPr>
        <w:t>□</w:t>
      </w:r>
      <w:r w:rsidR="009C624F">
        <w:rPr>
          <w:rFonts w:hint="eastAsia"/>
          <w:sz w:val="20"/>
          <w:szCs w:val="20"/>
        </w:rPr>
        <w:t>利用の際に出たゴミは、各自持ち帰ること</w:t>
      </w:r>
    </w:p>
    <w:p w14:paraId="46DF093B" w14:textId="6A8A84C8" w:rsidR="00E7025D" w:rsidRPr="001445BF" w:rsidRDefault="00E7025D" w:rsidP="001129FA">
      <w:pPr>
        <w:spacing w:after="60" w:line="240" w:lineRule="exact"/>
        <w:ind w:leftChars="100" w:left="420" w:hangingChars="100" w:hanging="210"/>
        <w:rPr>
          <w:sz w:val="20"/>
          <w:szCs w:val="20"/>
        </w:rPr>
      </w:pPr>
      <w:r w:rsidRPr="00744B2B">
        <w:rPr>
          <w:rFonts w:hint="eastAsia"/>
        </w:rPr>
        <w:t>□マスクや手袋を脱いだ後は、必ず石鹸と流水で手を洗い、手指消毒すること</w:t>
      </w:r>
    </w:p>
    <w:p w14:paraId="066A1EBD" w14:textId="5D06B256" w:rsidR="00EA5707" w:rsidRPr="001445BF" w:rsidRDefault="00EA5707" w:rsidP="00EA5707">
      <w:pPr>
        <w:spacing w:after="100" w:line="400" w:lineRule="exact"/>
        <w:rPr>
          <w:b/>
          <w:sz w:val="22"/>
        </w:rPr>
      </w:pPr>
      <w:r>
        <w:rPr>
          <w:rFonts w:hint="eastAsia"/>
          <w:b/>
          <w:bCs/>
          <w:sz w:val="22"/>
        </w:rPr>
        <w:t>５</w:t>
      </w:r>
      <w:r w:rsidRPr="001445BF">
        <w:rPr>
          <w:rFonts w:hint="eastAsia"/>
          <w:b/>
          <w:bCs/>
          <w:sz w:val="22"/>
        </w:rPr>
        <w:t xml:space="preserve">　</w:t>
      </w:r>
      <w:r>
        <w:rPr>
          <w:rFonts w:hint="eastAsia"/>
          <w:b/>
          <w:bCs/>
          <w:sz w:val="22"/>
        </w:rPr>
        <w:t>当館職員のマスクの着脱について</w:t>
      </w:r>
    </w:p>
    <w:p w14:paraId="3077B4E9" w14:textId="15732AE7" w:rsidR="00EA5707" w:rsidRPr="00EA5707" w:rsidRDefault="00EA5707" w:rsidP="00EA5707">
      <w:pPr>
        <w:spacing w:line="240" w:lineRule="exact"/>
        <w:ind w:leftChars="100" w:left="210"/>
        <w:jc w:val="left"/>
        <w:rPr>
          <w:strike/>
          <w:kern w:val="0"/>
          <w:sz w:val="20"/>
          <w:szCs w:val="20"/>
        </w:rPr>
      </w:pPr>
      <w:r w:rsidRPr="00EA5707">
        <w:rPr>
          <w:rFonts w:hint="eastAsia"/>
          <w:kern w:val="0"/>
          <w:sz w:val="20"/>
          <w:szCs w:val="20"/>
        </w:rPr>
        <w:t xml:space="preserve">当館職員のマスクの着脱は、利用者様同様、個人の判断とさせていただきますので、ご理解いただきますようお願い申し上げます。　</w:t>
      </w:r>
    </w:p>
    <w:p w14:paraId="702D24C0" w14:textId="77777777" w:rsidR="001129FA" w:rsidRPr="001445BF" w:rsidRDefault="001129FA" w:rsidP="001445BF">
      <w:pPr>
        <w:spacing w:line="240" w:lineRule="exact"/>
        <w:jc w:val="left"/>
        <w:rPr>
          <w:strike/>
          <w:kern w:val="0"/>
          <w:sz w:val="20"/>
          <w:szCs w:val="20"/>
        </w:rPr>
      </w:pPr>
    </w:p>
    <w:p w14:paraId="66BBAC5E" w14:textId="5F3F2813" w:rsidR="00BE0CF6" w:rsidRDefault="00F950B9" w:rsidP="00295126">
      <w:pPr>
        <w:spacing w:line="240" w:lineRule="exact"/>
        <w:jc w:val="left"/>
        <w:rPr>
          <w:kern w:val="0"/>
          <w:sz w:val="20"/>
          <w:szCs w:val="20"/>
        </w:rPr>
      </w:pPr>
      <w:r>
        <w:rPr>
          <w:rFonts w:hint="eastAsia"/>
          <w:kern w:val="0"/>
          <w:sz w:val="20"/>
          <w:szCs w:val="20"/>
        </w:rPr>
        <w:t>【参考】</w:t>
      </w:r>
      <w:r w:rsidR="00F246CF">
        <w:rPr>
          <w:rFonts w:hint="eastAsia"/>
          <w:kern w:val="0"/>
          <w:sz w:val="20"/>
          <w:szCs w:val="20"/>
        </w:rPr>
        <w:t>『</w:t>
      </w:r>
      <w:r w:rsidR="00BE0CF6">
        <w:rPr>
          <w:rFonts w:hint="eastAsia"/>
          <w:kern w:val="0"/>
          <w:sz w:val="20"/>
          <w:szCs w:val="20"/>
        </w:rPr>
        <w:t>社会体育施設の再開に向けた感染拡大予防ガイドライン</w:t>
      </w:r>
      <w:r w:rsidR="00F246CF">
        <w:rPr>
          <w:rFonts w:hint="eastAsia"/>
          <w:kern w:val="0"/>
          <w:sz w:val="20"/>
          <w:szCs w:val="20"/>
        </w:rPr>
        <w:t>』スポーツ庁</w:t>
      </w:r>
    </w:p>
    <w:p w14:paraId="47777C8B" w14:textId="64936FE1" w:rsidR="00BE0CF6" w:rsidRDefault="00B86E7B" w:rsidP="00F246CF">
      <w:pPr>
        <w:spacing w:after="100" w:line="240" w:lineRule="exact"/>
        <w:jc w:val="right"/>
        <w:rPr>
          <w:kern w:val="0"/>
          <w:sz w:val="20"/>
          <w:szCs w:val="20"/>
        </w:rPr>
      </w:pPr>
      <w:r>
        <w:rPr>
          <w:rFonts w:hint="eastAsia"/>
          <w:kern w:val="0"/>
          <w:sz w:val="20"/>
          <w:szCs w:val="20"/>
        </w:rPr>
        <w:t xml:space="preserve">　　　　（改訂）</w:t>
      </w:r>
      <w:r w:rsidR="00F97246" w:rsidRPr="00F97246">
        <w:rPr>
          <w:rFonts w:hint="eastAsia"/>
          <w:spacing w:val="8"/>
          <w:w w:val="86"/>
          <w:kern w:val="0"/>
          <w:sz w:val="20"/>
          <w:szCs w:val="20"/>
          <w:fitText w:val="1600" w:id="-1287980288"/>
        </w:rPr>
        <w:t>令和５</w:t>
      </w:r>
      <w:r w:rsidR="00BE0CF6" w:rsidRPr="00F97246">
        <w:rPr>
          <w:rFonts w:hint="eastAsia"/>
          <w:spacing w:val="8"/>
          <w:w w:val="86"/>
          <w:kern w:val="0"/>
          <w:sz w:val="20"/>
          <w:szCs w:val="20"/>
          <w:fitText w:val="1600" w:id="-1287980288"/>
        </w:rPr>
        <w:t>年</w:t>
      </w:r>
      <w:r w:rsidR="00F97246" w:rsidRPr="00F97246">
        <w:rPr>
          <w:rFonts w:hint="eastAsia"/>
          <w:spacing w:val="8"/>
          <w:w w:val="86"/>
          <w:kern w:val="0"/>
          <w:sz w:val="20"/>
          <w:szCs w:val="20"/>
          <w:fitText w:val="1600" w:id="-1287980288"/>
        </w:rPr>
        <w:t>３</w:t>
      </w:r>
      <w:r w:rsidR="00BE0CF6" w:rsidRPr="00F97246">
        <w:rPr>
          <w:rFonts w:hint="eastAsia"/>
          <w:spacing w:val="8"/>
          <w:w w:val="86"/>
          <w:kern w:val="0"/>
          <w:sz w:val="20"/>
          <w:szCs w:val="20"/>
          <w:fitText w:val="1600" w:id="-1287980288"/>
        </w:rPr>
        <w:t>月</w:t>
      </w:r>
      <w:r w:rsidR="00F97246" w:rsidRPr="00F97246">
        <w:rPr>
          <w:spacing w:val="8"/>
          <w:w w:val="86"/>
          <w:kern w:val="0"/>
          <w:sz w:val="20"/>
          <w:szCs w:val="20"/>
          <w:fitText w:val="1600" w:id="-1287980288"/>
        </w:rPr>
        <w:t>1</w:t>
      </w:r>
      <w:r w:rsidR="00F97246" w:rsidRPr="00F97246">
        <w:rPr>
          <w:rFonts w:hint="eastAsia"/>
          <w:spacing w:val="8"/>
          <w:w w:val="86"/>
          <w:kern w:val="0"/>
          <w:sz w:val="20"/>
          <w:szCs w:val="20"/>
          <w:fitText w:val="1600" w:id="-1287980288"/>
        </w:rPr>
        <w:t>3</w:t>
      </w:r>
      <w:r w:rsidR="00BE0CF6" w:rsidRPr="00F97246">
        <w:rPr>
          <w:rFonts w:hint="eastAsia"/>
          <w:spacing w:val="2"/>
          <w:w w:val="86"/>
          <w:kern w:val="0"/>
          <w:sz w:val="20"/>
          <w:szCs w:val="20"/>
          <w:fitText w:val="1600" w:id="-1287980288"/>
        </w:rPr>
        <w:t>日</w:t>
      </w:r>
    </w:p>
    <w:p w14:paraId="1F69CB74" w14:textId="7B189541" w:rsidR="00BE0CF6" w:rsidRDefault="00BE0CF6" w:rsidP="00FC3276">
      <w:pPr>
        <w:spacing w:line="240" w:lineRule="exact"/>
        <w:jc w:val="left"/>
        <w:rPr>
          <w:kern w:val="0"/>
          <w:sz w:val="20"/>
          <w:szCs w:val="20"/>
        </w:rPr>
      </w:pPr>
      <w:r>
        <w:rPr>
          <w:rFonts w:hint="eastAsia"/>
          <w:kern w:val="0"/>
          <w:sz w:val="20"/>
          <w:szCs w:val="20"/>
        </w:rPr>
        <w:t xml:space="preserve">　　　　</w:t>
      </w:r>
      <w:r w:rsidR="00F246CF">
        <w:rPr>
          <w:rFonts w:hint="eastAsia"/>
          <w:kern w:val="0"/>
          <w:sz w:val="20"/>
          <w:szCs w:val="20"/>
        </w:rPr>
        <w:t>『</w:t>
      </w:r>
      <w:r>
        <w:rPr>
          <w:rFonts w:hint="eastAsia"/>
          <w:kern w:val="0"/>
          <w:sz w:val="20"/>
          <w:szCs w:val="20"/>
        </w:rPr>
        <w:t>都立スポーツ施設等の再開館に向けた感染拡大防止ガイドライン</w:t>
      </w:r>
      <w:r w:rsidR="00F246CF">
        <w:rPr>
          <w:rFonts w:hint="eastAsia"/>
          <w:kern w:val="0"/>
          <w:sz w:val="20"/>
          <w:szCs w:val="20"/>
        </w:rPr>
        <w:t>』東京都生活文化スポーツ局</w:t>
      </w:r>
    </w:p>
    <w:p w14:paraId="18E1FC65" w14:textId="36CD38AD" w:rsidR="00F33508" w:rsidRPr="00C44E5C" w:rsidRDefault="00BE0CF6" w:rsidP="00F246CF">
      <w:pPr>
        <w:spacing w:after="100" w:line="240" w:lineRule="exact"/>
        <w:jc w:val="right"/>
        <w:rPr>
          <w:kern w:val="0"/>
          <w:sz w:val="20"/>
          <w:szCs w:val="20"/>
        </w:rPr>
      </w:pPr>
      <w:r w:rsidRPr="00CA5DAA">
        <w:rPr>
          <w:rFonts w:hint="eastAsia"/>
          <w:w w:val="87"/>
          <w:kern w:val="0"/>
          <w:sz w:val="20"/>
          <w:szCs w:val="20"/>
          <w:fitText w:val="1600" w:id="-1287980287"/>
        </w:rPr>
        <w:t>令和</w:t>
      </w:r>
      <w:r w:rsidR="00F246CF" w:rsidRPr="00CA5DAA">
        <w:rPr>
          <w:rFonts w:hint="eastAsia"/>
          <w:w w:val="87"/>
          <w:kern w:val="0"/>
          <w:sz w:val="20"/>
          <w:szCs w:val="20"/>
          <w:fitText w:val="1600" w:id="-1287980287"/>
        </w:rPr>
        <w:t>４</w:t>
      </w:r>
      <w:r w:rsidRPr="00CA5DAA">
        <w:rPr>
          <w:rFonts w:hint="eastAsia"/>
          <w:w w:val="87"/>
          <w:kern w:val="0"/>
          <w:sz w:val="20"/>
          <w:szCs w:val="20"/>
          <w:fitText w:val="1600" w:id="-1287980287"/>
        </w:rPr>
        <w:t>年12月</w:t>
      </w:r>
      <w:r w:rsidR="00B40F79" w:rsidRPr="00CA5DAA">
        <w:rPr>
          <w:rFonts w:hint="eastAsia"/>
          <w:w w:val="87"/>
          <w:kern w:val="0"/>
          <w:sz w:val="20"/>
          <w:szCs w:val="20"/>
          <w:fitText w:val="1600" w:id="-1287980287"/>
        </w:rPr>
        <w:t>16</w:t>
      </w:r>
      <w:r w:rsidRPr="00CA5DAA">
        <w:rPr>
          <w:rFonts w:hint="eastAsia"/>
          <w:w w:val="87"/>
          <w:kern w:val="0"/>
          <w:sz w:val="20"/>
          <w:szCs w:val="20"/>
          <w:fitText w:val="1600" w:id="-1287980287"/>
        </w:rPr>
        <w:t>日</w:t>
      </w:r>
    </w:p>
    <w:p w14:paraId="0831B727" w14:textId="3B641B08" w:rsidR="00FC3276" w:rsidRPr="00C44E5C" w:rsidRDefault="00F246CF" w:rsidP="00F246CF">
      <w:pPr>
        <w:spacing w:line="240" w:lineRule="exact"/>
        <w:ind w:firstLineChars="400" w:firstLine="800"/>
        <w:jc w:val="left"/>
        <w:rPr>
          <w:kern w:val="0"/>
          <w:sz w:val="20"/>
          <w:szCs w:val="20"/>
        </w:rPr>
      </w:pPr>
      <w:r w:rsidRPr="00C44E5C">
        <w:rPr>
          <w:rFonts w:hint="eastAsia"/>
          <w:kern w:val="0"/>
          <w:sz w:val="20"/>
          <w:szCs w:val="20"/>
        </w:rPr>
        <w:t>『</w:t>
      </w:r>
      <w:r w:rsidR="00FC3276" w:rsidRPr="00C44E5C">
        <w:rPr>
          <w:rFonts w:hint="eastAsia"/>
          <w:kern w:val="0"/>
          <w:sz w:val="20"/>
          <w:szCs w:val="20"/>
        </w:rPr>
        <w:t>感染拡大防止の取組</w:t>
      </w:r>
      <w:r w:rsidRPr="00C44E5C">
        <w:rPr>
          <w:rFonts w:hint="eastAsia"/>
          <w:kern w:val="0"/>
          <w:sz w:val="20"/>
          <w:szCs w:val="20"/>
        </w:rPr>
        <w:t>』東京都総務局総合防災部</w:t>
      </w:r>
      <w:r w:rsidR="00590FFC">
        <w:rPr>
          <w:rFonts w:hint="eastAsia"/>
          <w:kern w:val="0"/>
          <w:sz w:val="20"/>
          <w:szCs w:val="20"/>
        </w:rPr>
        <w:t>防災管理課</w:t>
      </w:r>
    </w:p>
    <w:p w14:paraId="764C02AB" w14:textId="6359FF53" w:rsidR="00FC3276" w:rsidRPr="00C44E5C" w:rsidRDefault="00C44E5C" w:rsidP="00CA5DAA">
      <w:pPr>
        <w:spacing w:after="100" w:line="240" w:lineRule="exact"/>
        <w:jc w:val="right"/>
        <w:rPr>
          <w:kern w:val="0"/>
          <w:sz w:val="20"/>
          <w:szCs w:val="20"/>
        </w:rPr>
      </w:pPr>
      <w:r w:rsidRPr="00CA5DAA">
        <w:rPr>
          <w:rFonts w:hint="eastAsia"/>
          <w:w w:val="93"/>
          <w:kern w:val="0"/>
          <w:sz w:val="20"/>
          <w:szCs w:val="20"/>
          <w:fitText w:val="1600" w:id="-1287979008"/>
        </w:rPr>
        <w:t>令和５年２月14日</w:t>
      </w:r>
    </w:p>
    <w:p w14:paraId="05A33C7D" w14:textId="35F088F4" w:rsidR="00CA5DAA" w:rsidRDefault="00FC3276" w:rsidP="00F246CF">
      <w:pPr>
        <w:spacing w:after="60" w:line="240" w:lineRule="exact"/>
        <w:jc w:val="left"/>
        <w:rPr>
          <w:kern w:val="0"/>
          <w:sz w:val="20"/>
          <w:szCs w:val="20"/>
        </w:rPr>
      </w:pPr>
      <w:r w:rsidRPr="00C44E5C">
        <w:rPr>
          <w:rFonts w:hint="eastAsia"/>
          <w:kern w:val="0"/>
          <w:sz w:val="20"/>
          <w:szCs w:val="20"/>
        </w:rPr>
        <w:t xml:space="preserve">　　　　</w:t>
      </w:r>
      <w:r w:rsidR="00CA5DAA" w:rsidRPr="00CA5DAA">
        <w:rPr>
          <w:rFonts w:hint="eastAsia"/>
          <w:kern w:val="0"/>
          <w:sz w:val="20"/>
          <w:szCs w:val="20"/>
        </w:rPr>
        <w:t>「３月</w:t>
      </w:r>
      <w:r w:rsidR="00CA5DAA" w:rsidRPr="00CA5DAA">
        <w:rPr>
          <w:kern w:val="0"/>
          <w:sz w:val="20"/>
          <w:szCs w:val="20"/>
        </w:rPr>
        <w:t>13日～５月７日の『マスクの着用』の考え方について」東京都福祉保健局</w:t>
      </w:r>
    </w:p>
    <w:p w14:paraId="67C2BC00" w14:textId="549EF84E" w:rsidR="00CA5DAA" w:rsidRDefault="00CA5DAA" w:rsidP="00CA5DAA">
      <w:pPr>
        <w:spacing w:after="60" w:line="240" w:lineRule="exact"/>
        <w:jc w:val="right"/>
        <w:rPr>
          <w:kern w:val="0"/>
          <w:sz w:val="20"/>
          <w:szCs w:val="20"/>
        </w:rPr>
      </w:pPr>
      <w:r w:rsidRPr="00CA5DAA">
        <w:rPr>
          <w:rFonts w:hint="eastAsia"/>
          <w:w w:val="92"/>
          <w:kern w:val="0"/>
          <w:sz w:val="20"/>
          <w:szCs w:val="20"/>
          <w:fitText w:val="1600" w:id="-1287977984"/>
        </w:rPr>
        <w:t>令和</w:t>
      </w:r>
      <w:r w:rsidRPr="00CA5DAA">
        <w:rPr>
          <w:w w:val="92"/>
          <w:kern w:val="0"/>
          <w:sz w:val="20"/>
          <w:szCs w:val="20"/>
          <w:fitText w:val="1600" w:id="-1287977984"/>
        </w:rPr>
        <w:t>5年2月14</w:t>
      </w:r>
      <w:r w:rsidRPr="00CA5DAA">
        <w:rPr>
          <w:spacing w:val="2"/>
          <w:w w:val="92"/>
          <w:kern w:val="0"/>
          <w:sz w:val="20"/>
          <w:szCs w:val="20"/>
          <w:fitText w:val="1600" w:id="-1287977984"/>
        </w:rPr>
        <w:t>日</w:t>
      </w:r>
    </w:p>
    <w:p w14:paraId="31F4A94C" w14:textId="588BC8CD" w:rsidR="00FC3276" w:rsidRPr="00C44E5C" w:rsidRDefault="00F246CF" w:rsidP="00CA5DAA">
      <w:pPr>
        <w:spacing w:after="60" w:line="240" w:lineRule="exact"/>
        <w:ind w:firstLineChars="400" w:firstLine="800"/>
        <w:jc w:val="left"/>
        <w:rPr>
          <w:kern w:val="0"/>
          <w:sz w:val="20"/>
          <w:szCs w:val="20"/>
        </w:rPr>
      </w:pPr>
      <w:r w:rsidRPr="00C44E5C">
        <w:rPr>
          <w:rFonts w:hint="eastAsia"/>
          <w:kern w:val="0"/>
          <w:sz w:val="20"/>
          <w:szCs w:val="20"/>
        </w:rPr>
        <w:t>『</w:t>
      </w:r>
      <w:r w:rsidR="00FC3276" w:rsidRPr="00C44E5C">
        <w:rPr>
          <w:rFonts w:hint="eastAsia"/>
          <w:kern w:val="0"/>
          <w:sz w:val="20"/>
          <w:szCs w:val="20"/>
        </w:rPr>
        <w:t>基本的対処方針に基づくイベントの開催制限、施設の使用制限等に係る留意事項等について</w:t>
      </w:r>
      <w:r w:rsidRPr="00C44E5C">
        <w:rPr>
          <w:rFonts w:hint="eastAsia"/>
          <w:kern w:val="0"/>
          <w:sz w:val="20"/>
          <w:szCs w:val="20"/>
        </w:rPr>
        <w:t>』</w:t>
      </w:r>
    </w:p>
    <w:p w14:paraId="6BB8FA22" w14:textId="1EF43270" w:rsidR="00F246CF" w:rsidRPr="00C44E5C" w:rsidRDefault="00F246CF" w:rsidP="00F246CF">
      <w:pPr>
        <w:spacing w:line="240" w:lineRule="exact"/>
        <w:ind w:firstLineChars="500" w:firstLine="1000"/>
        <w:jc w:val="left"/>
        <w:rPr>
          <w:kern w:val="0"/>
          <w:sz w:val="20"/>
          <w:szCs w:val="20"/>
        </w:rPr>
      </w:pPr>
      <w:r w:rsidRPr="00C44E5C">
        <w:rPr>
          <w:sz w:val="20"/>
          <w:szCs w:val="20"/>
        </w:rPr>
        <w:t>内閣官房新型コロナウイルス等感染症対策推進室</w:t>
      </w:r>
    </w:p>
    <w:p w14:paraId="7A9DEF42" w14:textId="50C0E6D7" w:rsidR="00FC3276" w:rsidRPr="00C44E5C" w:rsidRDefault="009F6D49" w:rsidP="00CA5DAA">
      <w:pPr>
        <w:spacing w:after="100" w:line="240" w:lineRule="exact"/>
        <w:jc w:val="right"/>
        <w:rPr>
          <w:kern w:val="0"/>
          <w:sz w:val="20"/>
          <w:szCs w:val="20"/>
        </w:rPr>
      </w:pPr>
      <w:r w:rsidRPr="009F6D49">
        <w:rPr>
          <w:rFonts w:hint="eastAsia"/>
          <w:w w:val="93"/>
          <w:kern w:val="0"/>
          <w:sz w:val="20"/>
          <w:szCs w:val="20"/>
          <w:fitText w:val="1600" w:id="-1287979007"/>
        </w:rPr>
        <w:t>令和５年２</w:t>
      </w:r>
      <w:r w:rsidR="00FC3276" w:rsidRPr="009F6D49">
        <w:rPr>
          <w:rFonts w:hint="eastAsia"/>
          <w:w w:val="93"/>
          <w:kern w:val="0"/>
          <w:sz w:val="20"/>
          <w:szCs w:val="20"/>
          <w:fitText w:val="1600" w:id="-1287979007"/>
        </w:rPr>
        <w:t>月</w:t>
      </w:r>
      <w:r w:rsidRPr="009F6D49">
        <w:rPr>
          <w:rFonts w:hint="eastAsia"/>
          <w:w w:val="93"/>
          <w:kern w:val="0"/>
          <w:sz w:val="20"/>
          <w:szCs w:val="20"/>
          <w:fitText w:val="1600" w:id="-1287979007"/>
        </w:rPr>
        <w:t>1</w:t>
      </w:r>
      <w:r w:rsidRPr="009F6D49">
        <w:rPr>
          <w:w w:val="93"/>
          <w:kern w:val="0"/>
          <w:sz w:val="20"/>
          <w:szCs w:val="20"/>
          <w:fitText w:val="1600" w:id="-1287979007"/>
        </w:rPr>
        <w:t>0</w:t>
      </w:r>
      <w:r w:rsidR="00FC3276" w:rsidRPr="009F6D49">
        <w:rPr>
          <w:rFonts w:hint="eastAsia"/>
          <w:spacing w:val="1"/>
          <w:w w:val="93"/>
          <w:kern w:val="0"/>
          <w:sz w:val="20"/>
          <w:szCs w:val="20"/>
          <w:fitText w:val="1600" w:id="-1287979007"/>
        </w:rPr>
        <w:t>日</w:t>
      </w:r>
    </w:p>
    <w:sectPr w:rsidR="00FC3276" w:rsidRPr="00C44E5C" w:rsidSect="00F246CF">
      <w:footerReference w:type="default" r:id="rId8"/>
      <w:pgSz w:w="11906" w:h="16838"/>
      <w:pgMar w:top="851"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8BC4" w14:textId="77777777" w:rsidR="00B50F67" w:rsidRDefault="00B50F67" w:rsidP="00700F52">
      <w:r>
        <w:separator/>
      </w:r>
    </w:p>
  </w:endnote>
  <w:endnote w:type="continuationSeparator" w:id="0">
    <w:p w14:paraId="34E3B01D" w14:textId="77777777" w:rsidR="00B50F67" w:rsidRDefault="00B50F67" w:rsidP="007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FC98" w14:textId="2B19EF17" w:rsidR="00742F6E" w:rsidRDefault="00742F6E" w:rsidP="00742F6E">
    <w:pPr>
      <w:pStyle w:val="a6"/>
      <w:jc w:val="center"/>
    </w:pPr>
    <w:r>
      <w:fldChar w:fldCharType="begin"/>
    </w:r>
    <w:r>
      <w:instrText>PAGE   \* MERGEFORMAT</w:instrText>
    </w:r>
    <w:r>
      <w:fldChar w:fldCharType="separate"/>
    </w:r>
    <w:r w:rsidR="005A0234" w:rsidRPr="005A0234">
      <w:rPr>
        <w:noProof/>
        <w:lang w:val="ja-JP"/>
      </w:rPr>
      <w:t>3</w:t>
    </w:r>
    <w:r>
      <w:fldChar w:fldCharType="end"/>
    </w:r>
    <w:r>
      <w:t>/</w:t>
    </w:r>
    <w:r>
      <w:rPr>
        <w:rFonts w:hint="eastAsi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D721" w14:textId="77777777" w:rsidR="00B50F67" w:rsidRDefault="00B50F67" w:rsidP="00700F52">
      <w:r>
        <w:separator/>
      </w:r>
    </w:p>
  </w:footnote>
  <w:footnote w:type="continuationSeparator" w:id="0">
    <w:p w14:paraId="5AC29796" w14:textId="77777777" w:rsidR="00B50F67" w:rsidRDefault="00B50F67" w:rsidP="00700F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3A"/>
    <w:multiLevelType w:val="hybridMultilevel"/>
    <w:tmpl w:val="F500B6D2"/>
    <w:lvl w:ilvl="0" w:tplc="30C428DC">
      <w:start w:val="1"/>
      <w:numFmt w:val="decimalEnclosedCircle"/>
      <w:lvlText w:val="%1"/>
      <w:lvlJc w:val="left"/>
      <w:pPr>
        <w:ind w:left="928"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5C64DB3"/>
    <w:multiLevelType w:val="hybridMultilevel"/>
    <w:tmpl w:val="26780D5A"/>
    <w:lvl w:ilvl="0" w:tplc="F80C68C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C2394B"/>
    <w:multiLevelType w:val="hybridMultilevel"/>
    <w:tmpl w:val="7B722BE4"/>
    <w:lvl w:ilvl="0" w:tplc="A10CF2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BF714E"/>
    <w:multiLevelType w:val="hybridMultilevel"/>
    <w:tmpl w:val="C1BCD768"/>
    <w:lvl w:ilvl="0" w:tplc="BFE89B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7D0798"/>
    <w:multiLevelType w:val="hybridMultilevel"/>
    <w:tmpl w:val="4FCA8BC2"/>
    <w:lvl w:ilvl="0" w:tplc="EF9009C8">
      <w:start w:val="1"/>
      <w:numFmt w:val="decimalFullWidth"/>
      <w:lvlText w:val="（%1）"/>
      <w:lvlJc w:val="left"/>
      <w:pPr>
        <w:ind w:left="720" w:hanging="720"/>
      </w:pPr>
      <w:rPr>
        <w:rFonts w:hint="default"/>
      </w:rPr>
    </w:lvl>
    <w:lvl w:ilvl="1" w:tplc="30C42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F563E5"/>
    <w:multiLevelType w:val="hybridMultilevel"/>
    <w:tmpl w:val="1A0E0286"/>
    <w:lvl w:ilvl="0" w:tplc="E968BCD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6B5FE9"/>
    <w:multiLevelType w:val="hybridMultilevel"/>
    <w:tmpl w:val="8128763A"/>
    <w:lvl w:ilvl="0" w:tplc="30C428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1C649C"/>
    <w:multiLevelType w:val="hybridMultilevel"/>
    <w:tmpl w:val="F500B6D2"/>
    <w:lvl w:ilvl="0" w:tplc="30C428DC">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260E3"/>
    <w:multiLevelType w:val="hybridMultilevel"/>
    <w:tmpl w:val="52D88172"/>
    <w:lvl w:ilvl="0" w:tplc="4EF0D0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A25C0B"/>
    <w:multiLevelType w:val="hybridMultilevel"/>
    <w:tmpl w:val="51DCC484"/>
    <w:lvl w:ilvl="0" w:tplc="753878B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6"/>
  </w:num>
  <w:num w:numId="5">
    <w:abstractNumId w:val="0"/>
  </w:num>
  <w:num w:numId="6">
    <w:abstractNumId w:val="5"/>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D3"/>
    <w:rsid w:val="0001202C"/>
    <w:rsid w:val="0001662C"/>
    <w:rsid w:val="0002040E"/>
    <w:rsid w:val="00033FFF"/>
    <w:rsid w:val="00034D44"/>
    <w:rsid w:val="00035EFF"/>
    <w:rsid w:val="00047C48"/>
    <w:rsid w:val="000A436B"/>
    <w:rsid w:val="000A5E93"/>
    <w:rsid w:val="000C0A7E"/>
    <w:rsid w:val="000E1354"/>
    <w:rsid w:val="000E590F"/>
    <w:rsid w:val="000F02FB"/>
    <w:rsid w:val="000F37E1"/>
    <w:rsid w:val="001129FA"/>
    <w:rsid w:val="00113D71"/>
    <w:rsid w:val="00114260"/>
    <w:rsid w:val="00125B88"/>
    <w:rsid w:val="00126919"/>
    <w:rsid w:val="00132315"/>
    <w:rsid w:val="001336A7"/>
    <w:rsid w:val="00134AA7"/>
    <w:rsid w:val="001355BE"/>
    <w:rsid w:val="001361A1"/>
    <w:rsid w:val="001445BF"/>
    <w:rsid w:val="00146035"/>
    <w:rsid w:val="00153135"/>
    <w:rsid w:val="001551BC"/>
    <w:rsid w:val="00156B08"/>
    <w:rsid w:val="00166AC3"/>
    <w:rsid w:val="00177D52"/>
    <w:rsid w:val="0018730C"/>
    <w:rsid w:val="001A03AF"/>
    <w:rsid w:val="001A2C61"/>
    <w:rsid w:val="001B0E0A"/>
    <w:rsid w:val="001E4C57"/>
    <w:rsid w:val="001F7E8B"/>
    <w:rsid w:val="00202FE5"/>
    <w:rsid w:val="00213473"/>
    <w:rsid w:val="00217C52"/>
    <w:rsid w:val="00224870"/>
    <w:rsid w:val="002308B1"/>
    <w:rsid w:val="00245F1F"/>
    <w:rsid w:val="00267DA1"/>
    <w:rsid w:val="00274B2D"/>
    <w:rsid w:val="00276D3F"/>
    <w:rsid w:val="00295126"/>
    <w:rsid w:val="002A5539"/>
    <w:rsid w:val="002A6DF7"/>
    <w:rsid w:val="002B340D"/>
    <w:rsid w:val="002C44FE"/>
    <w:rsid w:val="002C6074"/>
    <w:rsid w:val="002C7F7E"/>
    <w:rsid w:val="002D5FBB"/>
    <w:rsid w:val="002F3156"/>
    <w:rsid w:val="003124BF"/>
    <w:rsid w:val="003155E3"/>
    <w:rsid w:val="00321987"/>
    <w:rsid w:val="003254F8"/>
    <w:rsid w:val="00327F83"/>
    <w:rsid w:val="00340531"/>
    <w:rsid w:val="0034433B"/>
    <w:rsid w:val="003746FF"/>
    <w:rsid w:val="00376E68"/>
    <w:rsid w:val="00380F4E"/>
    <w:rsid w:val="003B03D5"/>
    <w:rsid w:val="003B75F0"/>
    <w:rsid w:val="003C399D"/>
    <w:rsid w:val="003D6510"/>
    <w:rsid w:val="003E5AC5"/>
    <w:rsid w:val="003E6923"/>
    <w:rsid w:val="003E73D4"/>
    <w:rsid w:val="00401145"/>
    <w:rsid w:val="0040442A"/>
    <w:rsid w:val="00411071"/>
    <w:rsid w:val="00412F2F"/>
    <w:rsid w:val="00413A50"/>
    <w:rsid w:val="0045140D"/>
    <w:rsid w:val="0045535F"/>
    <w:rsid w:val="0046352B"/>
    <w:rsid w:val="00495C6A"/>
    <w:rsid w:val="004A1883"/>
    <w:rsid w:val="004A24C1"/>
    <w:rsid w:val="004A2785"/>
    <w:rsid w:val="004A3200"/>
    <w:rsid w:val="004A350B"/>
    <w:rsid w:val="004B15F6"/>
    <w:rsid w:val="004B3121"/>
    <w:rsid w:val="004C1C59"/>
    <w:rsid w:val="004C4119"/>
    <w:rsid w:val="004C7595"/>
    <w:rsid w:val="004D036C"/>
    <w:rsid w:val="004E7109"/>
    <w:rsid w:val="004F3BFE"/>
    <w:rsid w:val="00507AEF"/>
    <w:rsid w:val="005148D8"/>
    <w:rsid w:val="00517DFA"/>
    <w:rsid w:val="00526EF0"/>
    <w:rsid w:val="00530230"/>
    <w:rsid w:val="00554AC7"/>
    <w:rsid w:val="00582A1B"/>
    <w:rsid w:val="00586772"/>
    <w:rsid w:val="00590195"/>
    <w:rsid w:val="00590FFC"/>
    <w:rsid w:val="005A0234"/>
    <w:rsid w:val="005B7984"/>
    <w:rsid w:val="005C0D7D"/>
    <w:rsid w:val="005C4C4B"/>
    <w:rsid w:val="005C6A37"/>
    <w:rsid w:val="006056C9"/>
    <w:rsid w:val="00605C2E"/>
    <w:rsid w:val="00611C2F"/>
    <w:rsid w:val="006251D9"/>
    <w:rsid w:val="006350C4"/>
    <w:rsid w:val="006503D7"/>
    <w:rsid w:val="00664877"/>
    <w:rsid w:val="00671C35"/>
    <w:rsid w:val="00672225"/>
    <w:rsid w:val="0067426A"/>
    <w:rsid w:val="0069555B"/>
    <w:rsid w:val="00695F5C"/>
    <w:rsid w:val="006A6CC9"/>
    <w:rsid w:val="006B3376"/>
    <w:rsid w:val="006E0AE5"/>
    <w:rsid w:val="006E3B17"/>
    <w:rsid w:val="006F1D10"/>
    <w:rsid w:val="006F2DA2"/>
    <w:rsid w:val="006F509D"/>
    <w:rsid w:val="006F7915"/>
    <w:rsid w:val="00700F52"/>
    <w:rsid w:val="007160A6"/>
    <w:rsid w:val="00721778"/>
    <w:rsid w:val="00726B2D"/>
    <w:rsid w:val="00736699"/>
    <w:rsid w:val="0074293A"/>
    <w:rsid w:val="00742F6E"/>
    <w:rsid w:val="00744E79"/>
    <w:rsid w:val="00767448"/>
    <w:rsid w:val="00771F56"/>
    <w:rsid w:val="0078191A"/>
    <w:rsid w:val="0078326C"/>
    <w:rsid w:val="00785006"/>
    <w:rsid w:val="007A0D14"/>
    <w:rsid w:val="007A5407"/>
    <w:rsid w:val="007C1426"/>
    <w:rsid w:val="007C150E"/>
    <w:rsid w:val="007D3AF6"/>
    <w:rsid w:val="007E4FBD"/>
    <w:rsid w:val="007F050E"/>
    <w:rsid w:val="007F38E3"/>
    <w:rsid w:val="00800200"/>
    <w:rsid w:val="00805105"/>
    <w:rsid w:val="00814DCC"/>
    <w:rsid w:val="00826729"/>
    <w:rsid w:val="00832BD9"/>
    <w:rsid w:val="008455F4"/>
    <w:rsid w:val="00853333"/>
    <w:rsid w:val="00854B48"/>
    <w:rsid w:val="00867801"/>
    <w:rsid w:val="00891018"/>
    <w:rsid w:val="008A39B7"/>
    <w:rsid w:val="008C19F4"/>
    <w:rsid w:val="008C69C6"/>
    <w:rsid w:val="008E05CA"/>
    <w:rsid w:val="008E3B27"/>
    <w:rsid w:val="008E74D1"/>
    <w:rsid w:val="008F0450"/>
    <w:rsid w:val="008F197C"/>
    <w:rsid w:val="008F5084"/>
    <w:rsid w:val="009032F8"/>
    <w:rsid w:val="009037D0"/>
    <w:rsid w:val="00904529"/>
    <w:rsid w:val="009055BC"/>
    <w:rsid w:val="0092541C"/>
    <w:rsid w:val="0093019F"/>
    <w:rsid w:val="0095403C"/>
    <w:rsid w:val="00961285"/>
    <w:rsid w:val="00991AD0"/>
    <w:rsid w:val="009929D2"/>
    <w:rsid w:val="0099421E"/>
    <w:rsid w:val="009A076F"/>
    <w:rsid w:val="009A4C3F"/>
    <w:rsid w:val="009B1FC0"/>
    <w:rsid w:val="009C1AC8"/>
    <w:rsid w:val="009C5E5E"/>
    <w:rsid w:val="009C624F"/>
    <w:rsid w:val="009C6CAD"/>
    <w:rsid w:val="009D0BDD"/>
    <w:rsid w:val="009D46F9"/>
    <w:rsid w:val="009F542F"/>
    <w:rsid w:val="009F6D49"/>
    <w:rsid w:val="00A2031F"/>
    <w:rsid w:val="00A27D32"/>
    <w:rsid w:val="00A4172C"/>
    <w:rsid w:val="00A63586"/>
    <w:rsid w:val="00A63818"/>
    <w:rsid w:val="00A673A2"/>
    <w:rsid w:val="00A97E8F"/>
    <w:rsid w:val="00AA6927"/>
    <w:rsid w:val="00AC6B08"/>
    <w:rsid w:val="00AD4D10"/>
    <w:rsid w:val="00AE0583"/>
    <w:rsid w:val="00AE4C1D"/>
    <w:rsid w:val="00AF1E15"/>
    <w:rsid w:val="00B05CC1"/>
    <w:rsid w:val="00B261FE"/>
    <w:rsid w:val="00B3463D"/>
    <w:rsid w:val="00B34B91"/>
    <w:rsid w:val="00B40F79"/>
    <w:rsid w:val="00B4661C"/>
    <w:rsid w:val="00B47E68"/>
    <w:rsid w:val="00B50F67"/>
    <w:rsid w:val="00B64A14"/>
    <w:rsid w:val="00B84821"/>
    <w:rsid w:val="00B86E7B"/>
    <w:rsid w:val="00BA58AE"/>
    <w:rsid w:val="00BB0B4C"/>
    <w:rsid w:val="00BB67A7"/>
    <w:rsid w:val="00BC310D"/>
    <w:rsid w:val="00BC58E7"/>
    <w:rsid w:val="00BD5FAC"/>
    <w:rsid w:val="00BD7C85"/>
    <w:rsid w:val="00BE0CF6"/>
    <w:rsid w:val="00BF2126"/>
    <w:rsid w:val="00BF5A50"/>
    <w:rsid w:val="00C11C26"/>
    <w:rsid w:val="00C21852"/>
    <w:rsid w:val="00C27844"/>
    <w:rsid w:val="00C44E5C"/>
    <w:rsid w:val="00C76649"/>
    <w:rsid w:val="00C84039"/>
    <w:rsid w:val="00C9287D"/>
    <w:rsid w:val="00C95895"/>
    <w:rsid w:val="00CA22FE"/>
    <w:rsid w:val="00CA2C22"/>
    <w:rsid w:val="00CA552F"/>
    <w:rsid w:val="00CA5DAA"/>
    <w:rsid w:val="00CA7491"/>
    <w:rsid w:val="00CC0CB2"/>
    <w:rsid w:val="00CC7D88"/>
    <w:rsid w:val="00CD6E2D"/>
    <w:rsid w:val="00CE4D23"/>
    <w:rsid w:val="00CF01A0"/>
    <w:rsid w:val="00D27096"/>
    <w:rsid w:val="00D43CE4"/>
    <w:rsid w:val="00D458C6"/>
    <w:rsid w:val="00D51144"/>
    <w:rsid w:val="00D544CF"/>
    <w:rsid w:val="00D64FE1"/>
    <w:rsid w:val="00D80A2E"/>
    <w:rsid w:val="00D8310C"/>
    <w:rsid w:val="00D93FB0"/>
    <w:rsid w:val="00D9453E"/>
    <w:rsid w:val="00DA4661"/>
    <w:rsid w:val="00DA4860"/>
    <w:rsid w:val="00DC200C"/>
    <w:rsid w:val="00DC3900"/>
    <w:rsid w:val="00DD4098"/>
    <w:rsid w:val="00DD6426"/>
    <w:rsid w:val="00DE0B32"/>
    <w:rsid w:val="00E04C09"/>
    <w:rsid w:val="00E151D4"/>
    <w:rsid w:val="00E23E54"/>
    <w:rsid w:val="00E31BCD"/>
    <w:rsid w:val="00E368E5"/>
    <w:rsid w:val="00E45558"/>
    <w:rsid w:val="00E635EC"/>
    <w:rsid w:val="00E653EE"/>
    <w:rsid w:val="00E7025D"/>
    <w:rsid w:val="00E7053B"/>
    <w:rsid w:val="00E7268C"/>
    <w:rsid w:val="00E76D39"/>
    <w:rsid w:val="00E77908"/>
    <w:rsid w:val="00E8564A"/>
    <w:rsid w:val="00E91FC2"/>
    <w:rsid w:val="00EA5707"/>
    <w:rsid w:val="00EB3441"/>
    <w:rsid w:val="00EB39D3"/>
    <w:rsid w:val="00ED20F2"/>
    <w:rsid w:val="00ED4C0C"/>
    <w:rsid w:val="00EE1E29"/>
    <w:rsid w:val="00EE314C"/>
    <w:rsid w:val="00EE3500"/>
    <w:rsid w:val="00EE647A"/>
    <w:rsid w:val="00EF6AA0"/>
    <w:rsid w:val="00F0177D"/>
    <w:rsid w:val="00F16D4E"/>
    <w:rsid w:val="00F17FED"/>
    <w:rsid w:val="00F246CF"/>
    <w:rsid w:val="00F334B9"/>
    <w:rsid w:val="00F33508"/>
    <w:rsid w:val="00F5351D"/>
    <w:rsid w:val="00F604A6"/>
    <w:rsid w:val="00F64828"/>
    <w:rsid w:val="00F80886"/>
    <w:rsid w:val="00F845D7"/>
    <w:rsid w:val="00F92CF1"/>
    <w:rsid w:val="00F950B9"/>
    <w:rsid w:val="00F97246"/>
    <w:rsid w:val="00FA0787"/>
    <w:rsid w:val="00FB0460"/>
    <w:rsid w:val="00FC3276"/>
    <w:rsid w:val="00FC6927"/>
    <w:rsid w:val="00FD5B0B"/>
    <w:rsid w:val="00FE6316"/>
    <w:rsid w:val="00FF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6A7CA16"/>
  <w15:chartTrackingRefBased/>
  <w15:docId w15:val="{9CE3F7C3-4956-48FB-A37B-2402E862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886"/>
    <w:pPr>
      <w:ind w:leftChars="400" w:left="840"/>
    </w:pPr>
  </w:style>
  <w:style w:type="paragraph" w:styleId="a4">
    <w:name w:val="header"/>
    <w:basedOn w:val="a"/>
    <w:link w:val="a5"/>
    <w:uiPriority w:val="99"/>
    <w:unhideWhenUsed/>
    <w:rsid w:val="00700F52"/>
    <w:pPr>
      <w:tabs>
        <w:tab w:val="center" w:pos="4252"/>
        <w:tab w:val="right" w:pos="8504"/>
      </w:tabs>
      <w:snapToGrid w:val="0"/>
    </w:pPr>
  </w:style>
  <w:style w:type="character" w:customStyle="1" w:styleId="a5">
    <w:name w:val="ヘッダー (文字)"/>
    <w:basedOn w:val="a0"/>
    <w:link w:val="a4"/>
    <w:uiPriority w:val="99"/>
    <w:rsid w:val="00700F52"/>
  </w:style>
  <w:style w:type="paragraph" w:styleId="a6">
    <w:name w:val="footer"/>
    <w:basedOn w:val="a"/>
    <w:link w:val="a7"/>
    <w:uiPriority w:val="99"/>
    <w:unhideWhenUsed/>
    <w:rsid w:val="00700F52"/>
    <w:pPr>
      <w:tabs>
        <w:tab w:val="center" w:pos="4252"/>
        <w:tab w:val="right" w:pos="8504"/>
      </w:tabs>
      <w:snapToGrid w:val="0"/>
    </w:pPr>
  </w:style>
  <w:style w:type="character" w:customStyle="1" w:styleId="a7">
    <w:name w:val="フッター (文字)"/>
    <w:basedOn w:val="a0"/>
    <w:link w:val="a6"/>
    <w:uiPriority w:val="99"/>
    <w:rsid w:val="00700F52"/>
  </w:style>
  <w:style w:type="character" w:styleId="a8">
    <w:name w:val="Subtle Emphasis"/>
    <w:basedOn w:val="a0"/>
    <w:uiPriority w:val="19"/>
    <w:qFormat/>
    <w:rsid w:val="0001662C"/>
    <w:rPr>
      <w:i/>
      <w:iCs/>
      <w:color w:val="404040" w:themeColor="text1" w:themeTint="BF"/>
    </w:rPr>
  </w:style>
  <w:style w:type="paragraph" w:styleId="a9">
    <w:name w:val="Balloon Text"/>
    <w:basedOn w:val="a"/>
    <w:link w:val="aa"/>
    <w:uiPriority w:val="99"/>
    <w:semiHidden/>
    <w:unhideWhenUsed/>
    <w:rsid w:val="004C1C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1C5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95126"/>
  </w:style>
  <w:style w:type="character" w:customStyle="1" w:styleId="ac">
    <w:name w:val="日付 (文字)"/>
    <w:basedOn w:val="a0"/>
    <w:link w:val="ab"/>
    <w:uiPriority w:val="99"/>
    <w:semiHidden/>
    <w:rsid w:val="0029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77423">
      <w:bodyDiv w:val="1"/>
      <w:marLeft w:val="0"/>
      <w:marRight w:val="0"/>
      <w:marTop w:val="0"/>
      <w:marBottom w:val="0"/>
      <w:divBdr>
        <w:top w:val="none" w:sz="0" w:space="0" w:color="auto"/>
        <w:left w:val="none" w:sz="0" w:space="0" w:color="auto"/>
        <w:bottom w:val="none" w:sz="0" w:space="0" w:color="auto"/>
        <w:right w:val="none" w:sz="0" w:space="0" w:color="auto"/>
      </w:divBdr>
      <w:divsChild>
        <w:div w:id="287324142">
          <w:marLeft w:val="0"/>
          <w:marRight w:val="0"/>
          <w:marTop w:val="0"/>
          <w:marBottom w:val="0"/>
          <w:divBdr>
            <w:top w:val="none" w:sz="0" w:space="0" w:color="auto"/>
            <w:left w:val="none" w:sz="0" w:space="0" w:color="auto"/>
            <w:bottom w:val="none" w:sz="0" w:space="0" w:color="auto"/>
            <w:right w:val="none" w:sz="0" w:space="0" w:color="auto"/>
          </w:divBdr>
        </w:div>
        <w:div w:id="1093017910">
          <w:marLeft w:val="0"/>
          <w:marRight w:val="0"/>
          <w:marTop w:val="0"/>
          <w:marBottom w:val="0"/>
          <w:divBdr>
            <w:top w:val="none" w:sz="0" w:space="0" w:color="auto"/>
            <w:left w:val="none" w:sz="0" w:space="0" w:color="auto"/>
            <w:bottom w:val="none" w:sz="0" w:space="0" w:color="auto"/>
            <w:right w:val="none" w:sz="0" w:space="0" w:color="auto"/>
          </w:divBdr>
          <w:divsChild>
            <w:div w:id="1624728378">
              <w:marLeft w:val="0"/>
              <w:marRight w:val="0"/>
              <w:marTop w:val="0"/>
              <w:marBottom w:val="0"/>
              <w:divBdr>
                <w:top w:val="none" w:sz="0" w:space="0" w:color="auto"/>
                <w:left w:val="none" w:sz="0" w:space="0" w:color="auto"/>
                <w:bottom w:val="none" w:sz="0" w:space="0" w:color="auto"/>
                <w:right w:val="none" w:sz="0" w:space="0" w:color="auto"/>
              </w:divBdr>
              <w:divsChild>
                <w:div w:id="12805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4536">
      <w:bodyDiv w:val="1"/>
      <w:marLeft w:val="0"/>
      <w:marRight w:val="0"/>
      <w:marTop w:val="0"/>
      <w:marBottom w:val="0"/>
      <w:divBdr>
        <w:top w:val="none" w:sz="0" w:space="0" w:color="auto"/>
        <w:left w:val="none" w:sz="0" w:space="0" w:color="auto"/>
        <w:bottom w:val="none" w:sz="0" w:space="0" w:color="auto"/>
        <w:right w:val="none" w:sz="0" w:space="0" w:color="auto"/>
      </w:divBdr>
    </w:div>
    <w:div w:id="1290670863">
      <w:bodyDiv w:val="1"/>
      <w:marLeft w:val="0"/>
      <w:marRight w:val="0"/>
      <w:marTop w:val="0"/>
      <w:marBottom w:val="0"/>
      <w:divBdr>
        <w:top w:val="none" w:sz="0" w:space="0" w:color="auto"/>
        <w:left w:val="none" w:sz="0" w:space="0" w:color="auto"/>
        <w:bottom w:val="none" w:sz="0" w:space="0" w:color="auto"/>
        <w:right w:val="none" w:sz="0" w:space="0" w:color="auto"/>
      </w:divBdr>
    </w:div>
    <w:div w:id="2084182331">
      <w:bodyDiv w:val="1"/>
      <w:marLeft w:val="0"/>
      <w:marRight w:val="0"/>
      <w:marTop w:val="0"/>
      <w:marBottom w:val="0"/>
      <w:divBdr>
        <w:top w:val="none" w:sz="0" w:space="0" w:color="auto"/>
        <w:left w:val="none" w:sz="0" w:space="0" w:color="auto"/>
        <w:bottom w:val="none" w:sz="0" w:space="0" w:color="auto"/>
        <w:right w:val="none" w:sz="0" w:space="0" w:color="auto"/>
      </w:divBdr>
    </w:div>
    <w:div w:id="21434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C9AC-A3CE-4C42-B790-7E7BC2C3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寺沢 良子</dc:creator>
  <cp:keywords/>
  <dc:description/>
  <cp:lastModifiedBy>木村 彩花</cp:lastModifiedBy>
  <cp:revision>5</cp:revision>
  <cp:lastPrinted>2023-02-09T03:55:00Z</cp:lastPrinted>
  <dcterms:created xsi:type="dcterms:W3CDTF">2023-03-12T08:41:00Z</dcterms:created>
  <dcterms:modified xsi:type="dcterms:W3CDTF">2023-03-12T10:00:00Z</dcterms:modified>
</cp:coreProperties>
</file>